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860" w:rsidRPr="00096F2F" w:rsidRDefault="006E7860" w:rsidP="006E7860">
      <w:pPr>
        <w:tabs>
          <w:tab w:val="left" w:pos="1304"/>
          <w:tab w:val="left" w:pos="1457"/>
          <w:tab w:val="left" w:pos="1604"/>
          <w:tab w:val="left" w:pos="1757"/>
        </w:tabs>
        <w:spacing w:after="0" w:line="240" w:lineRule="auto"/>
        <w:ind w:firstLine="4820"/>
        <w:jc w:val="both"/>
        <w:rPr>
          <w:rFonts w:ascii="Times New Roman" w:hAnsi="Times New Roman" w:cs="Times New Roman"/>
          <w:sz w:val="24"/>
          <w:szCs w:val="24"/>
        </w:rPr>
      </w:pPr>
      <w:r w:rsidRPr="00096F2F">
        <w:rPr>
          <w:rFonts w:ascii="Times New Roman" w:hAnsi="Times New Roman" w:cs="Times New Roman"/>
          <w:sz w:val="24"/>
          <w:szCs w:val="24"/>
        </w:rPr>
        <w:t>PATVIRTINTA</w:t>
      </w:r>
    </w:p>
    <w:p w:rsidR="006E7860" w:rsidRPr="00096F2F" w:rsidRDefault="006E7860" w:rsidP="006E7860">
      <w:pPr>
        <w:snapToGrid w:val="0"/>
        <w:spacing w:after="0" w:line="240" w:lineRule="auto"/>
        <w:ind w:firstLine="4820"/>
        <w:jc w:val="both"/>
        <w:rPr>
          <w:rFonts w:ascii="Times New Roman" w:hAnsi="Times New Roman" w:cs="Times New Roman"/>
          <w:sz w:val="24"/>
          <w:szCs w:val="24"/>
        </w:rPr>
      </w:pPr>
      <w:r w:rsidRPr="00096F2F">
        <w:rPr>
          <w:rFonts w:ascii="Times New Roman" w:hAnsi="Times New Roman" w:cs="Times New Roman"/>
          <w:sz w:val="24"/>
          <w:szCs w:val="24"/>
        </w:rPr>
        <w:t xml:space="preserve">Klaipėdos r. Ketvergių pagrindinės mokyklos </w:t>
      </w:r>
    </w:p>
    <w:p w:rsidR="006E7860" w:rsidRPr="00096F2F" w:rsidRDefault="00721D1B" w:rsidP="006E7860">
      <w:pPr>
        <w:snapToGrid w:val="0"/>
        <w:spacing w:after="0" w:line="240" w:lineRule="auto"/>
        <w:ind w:firstLine="4820"/>
        <w:jc w:val="both"/>
        <w:rPr>
          <w:rFonts w:ascii="Times New Roman" w:hAnsi="Times New Roman" w:cs="Times New Roman"/>
          <w:sz w:val="24"/>
          <w:szCs w:val="24"/>
        </w:rPr>
      </w:pPr>
      <w:r>
        <w:rPr>
          <w:rFonts w:ascii="Times New Roman" w:hAnsi="Times New Roman" w:cs="Times New Roman"/>
          <w:sz w:val="24"/>
          <w:szCs w:val="24"/>
        </w:rPr>
        <w:t>direktoriaus 2017 m. rugsėjo 1</w:t>
      </w:r>
      <w:r w:rsidR="006E7860" w:rsidRPr="00096F2F">
        <w:rPr>
          <w:rFonts w:ascii="Times New Roman" w:hAnsi="Times New Roman" w:cs="Times New Roman"/>
          <w:sz w:val="24"/>
          <w:szCs w:val="24"/>
        </w:rPr>
        <w:t xml:space="preserve"> d.</w:t>
      </w:r>
    </w:p>
    <w:p w:rsidR="006E7860" w:rsidRPr="00096F2F" w:rsidRDefault="006E7860" w:rsidP="006E7860">
      <w:pPr>
        <w:snapToGrid w:val="0"/>
        <w:spacing w:after="0" w:line="240" w:lineRule="auto"/>
        <w:ind w:firstLine="4820"/>
        <w:jc w:val="both"/>
        <w:rPr>
          <w:szCs w:val="24"/>
        </w:rPr>
      </w:pPr>
      <w:r w:rsidRPr="00096F2F">
        <w:rPr>
          <w:rFonts w:ascii="Times New Roman" w:hAnsi="Times New Roman" w:cs="Times New Roman"/>
          <w:sz w:val="24"/>
          <w:szCs w:val="24"/>
        </w:rPr>
        <w:t>įsakymu Nr.V1-</w:t>
      </w:r>
      <w:r w:rsidR="008A77D1">
        <w:rPr>
          <w:szCs w:val="24"/>
        </w:rPr>
        <w:t>35</w:t>
      </w:r>
      <w:bookmarkStart w:id="0" w:name="_GoBack"/>
      <w:bookmarkEnd w:id="0"/>
    </w:p>
    <w:p w:rsidR="006E7860" w:rsidRPr="00096F2F" w:rsidRDefault="006E7860" w:rsidP="006E7860">
      <w:pPr>
        <w:snapToGrid w:val="0"/>
        <w:rPr>
          <w:b/>
          <w:caps/>
          <w:szCs w:val="24"/>
        </w:rPr>
      </w:pPr>
    </w:p>
    <w:p w:rsidR="00FD7558" w:rsidRDefault="006E7860" w:rsidP="00FD7558">
      <w:pPr>
        <w:snapToGrid w:val="0"/>
        <w:spacing w:after="0" w:line="240" w:lineRule="auto"/>
        <w:jc w:val="center"/>
        <w:rPr>
          <w:rFonts w:ascii="Times New Roman" w:hAnsi="Times New Roman" w:cs="Times New Roman"/>
          <w:b/>
          <w:caps/>
          <w:sz w:val="24"/>
          <w:szCs w:val="24"/>
        </w:rPr>
      </w:pPr>
      <w:r w:rsidRPr="00096F2F">
        <w:rPr>
          <w:rFonts w:ascii="Times New Roman" w:hAnsi="Times New Roman" w:cs="Times New Roman"/>
          <w:b/>
          <w:caps/>
          <w:sz w:val="24"/>
          <w:szCs w:val="24"/>
        </w:rPr>
        <w:t>k</w:t>
      </w:r>
      <w:r w:rsidR="00FD7558">
        <w:rPr>
          <w:rFonts w:ascii="Times New Roman" w:hAnsi="Times New Roman" w:cs="Times New Roman"/>
          <w:b/>
          <w:caps/>
          <w:sz w:val="24"/>
          <w:szCs w:val="24"/>
        </w:rPr>
        <w:t>LAIPĖDOS R. K</w:t>
      </w:r>
      <w:r w:rsidRPr="00096F2F">
        <w:rPr>
          <w:rFonts w:ascii="Times New Roman" w:hAnsi="Times New Roman" w:cs="Times New Roman"/>
          <w:b/>
          <w:caps/>
          <w:sz w:val="24"/>
          <w:szCs w:val="24"/>
        </w:rPr>
        <w:t xml:space="preserve">etvergių pagrindinės mokyklos </w:t>
      </w:r>
    </w:p>
    <w:p w:rsidR="006E7860" w:rsidRDefault="006E7860" w:rsidP="00FD7558">
      <w:pPr>
        <w:snapToGrid w:val="0"/>
        <w:spacing w:after="0" w:line="240" w:lineRule="auto"/>
        <w:jc w:val="center"/>
        <w:rPr>
          <w:rFonts w:ascii="Times New Roman" w:hAnsi="Times New Roman" w:cs="Times New Roman"/>
          <w:b/>
          <w:caps/>
          <w:sz w:val="24"/>
          <w:szCs w:val="24"/>
        </w:rPr>
      </w:pPr>
      <w:r w:rsidRPr="00096F2F">
        <w:rPr>
          <w:rFonts w:ascii="Times New Roman" w:hAnsi="Times New Roman" w:cs="Times New Roman"/>
          <w:b/>
          <w:caps/>
          <w:sz w:val="24"/>
          <w:szCs w:val="24"/>
        </w:rPr>
        <w:t>Smurto ir patyčių prevencijos, intervencijos ir postvencijos vykdymo tvarkos aprašas</w:t>
      </w:r>
    </w:p>
    <w:p w:rsidR="00FD7558" w:rsidRPr="006E132C" w:rsidRDefault="00FD7558" w:rsidP="00FD7558">
      <w:pPr>
        <w:snapToGrid w:val="0"/>
        <w:spacing w:after="0" w:line="240" w:lineRule="auto"/>
        <w:jc w:val="center"/>
        <w:rPr>
          <w:rFonts w:ascii="Times New Roman" w:hAnsi="Times New Roman" w:cs="Times New Roman"/>
          <w:b/>
          <w:caps/>
          <w:sz w:val="24"/>
          <w:szCs w:val="24"/>
        </w:rPr>
      </w:pPr>
    </w:p>
    <w:p w:rsidR="006E7860" w:rsidRPr="00096F2F" w:rsidRDefault="006E7860" w:rsidP="006E7860">
      <w:pPr>
        <w:snapToGrid w:val="0"/>
        <w:spacing w:after="0"/>
        <w:jc w:val="center"/>
        <w:rPr>
          <w:rFonts w:ascii="Times New Roman" w:hAnsi="Times New Roman" w:cs="Times New Roman"/>
          <w:b/>
          <w:caps/>
          <w:sz w:val="24"/>
          <w:szCs w:val="24"/>
        </w:rPr>
      </w:pPr>
      <w:r w:rsidRPr="00096F2F">
        <w:rPr>
          <w:rFonts w:ascii="Times New Roman" w:hAnsi="Times New Roman" w:cs="Times New Roman"/>
          <w:b/>
          <w:caps/>
          <w:sz w:val="24"/>
          <w:szCs w:val="24"/>
        </w:rPr>
        <w:t>I SKYRIUS</w:t>
      </w:r>
    </w:p>
    <w:p w:rsidR="00B3610B" w:rsidRDefault="006E7860" w:rsidP="006E132C">
      <w:pPr>
        <w:snapToGrid w:val="0"/>
        <w:spacing w:after="0"/>
        <w:jc w:val="center"/>
        <w:rPr>
          <w:b/>
          <w:caps/>
          <w:szCs w:val="24"/>
        </w:rPr>
      </w:pPr>
      <w:r w:rsidRPr="00096F2F">
        <w:rPr>
          <w:rFonts w:ascii="Times New Roman" w:hAnsi="Times New Roman" w:cs="Times New Roman"/>
          <w:b/>
          <w:caps/>
          <w:sz w:val="24"/>
          <w:szCs w:val="24"/>
        </w:rPr>
        <w:t>BendrOSIOS NUOSTATOS</w:t>
      </w:r>
    </w:p>
    <w:p w:rsidR="006E132C" w:rsidRPr="006E132C" w:rsidRDefault="006E132C" w:rsidP="006E132C">
      <w:pPr>
        <w:snapToGrid w:val="0"/>
        <w:spacing w:after="0"/>
        <w:jc w:val="center"/>
        <w:rPr>
          <w:b/>
          <w:caps/>
          <w:szCs w:val="24"/>
        </w:rPr>
      </w:pPr>
    </w:p>
    <w:p w:rsidR="006E7860" w:rsidRPr="00096F2F" w:rsidRDefault="006E7860" w:rsidP="006E7860">
      <w:pPr>
        <w:pStyle w:val="ListParagraph"/>
        <w:numPr>
          <w:ilvl w:val="0"/>
          <w:numId w:val="4"/>
        </w:numPr>
        <w:spacing w:after="0" w:line="240" w:lineRule="auto"/>
        <w:ind w:left="0" w:firstLine="851"/>
        <w:jc w:val="both"/>
        <w:rPr>
          <w:rFonts w:ascii="Times New Roman" w:hAnsi="Times New Roman" w:cs="Times New Roman"/>
          <w:sz w:val="24"/>
          <w:szCs w:val="24"/>
        </w:rPr>
      </w:pPr>
      <w:r w:rsidRPr="00096F2F">
        <w:rPr>
          <w:rFonts w:ascii="Times New Roman" w:hAnsi="Times New Roman" w:cs="Times New Roman"/>
          <w:sz w:val="24"/>
          <w:szCs w:val="24"/>
        </w:rPr>
        <w:t>Ketvergių pagrindinės mokyklos s</w:t>
      </w:r>
      <w:r w:rsidR="002F31FA" w:rsidRPr="00096F2F">
        <w:rPr>
          <w:rFonts w:ascii="Times New Roman" w:hAnsi="Times New Roman" w:cs="Times New Roman"/>
          <w:sz w:val="24"/>
          <w:szCs w:val="24"/>
        </w:rPr>
        <w:t xml:space="preserve">murto ir patyčių prevencijos, </w:t>
      </w:r>
      <w:r w:rsidRPr="00096F2F">
        <w:rPr>
          <w:rFonts w:ascii="Times New Roman" w:hAnsi="Times New Roman" w:cs="Times New Roman"/>
          <w:sz w:val="24"/>
          <w:szCs w:val="24"/>
        </w:rPr>
        <w:t>intervencijos</w:t>
      </w:r>
      <w:r w:rsidR="002F31FA" w:rsidRPr="00096F2F">
        <w:rPr>
          <w:rFonts w:ascii="Times New Roman" w:hAnsi="Times New Roman" w:cs="Times New Roman"/>
          <w:sz w:val="24"/>
          <w:szCs w:val="24"/>
        </w:rPr>
        <w:t xml:space="preserve"> ir postvencijos</w:t>
      </w:r>
      <w:r w:rsidRPr="00096F2F">
        <w:rPr>
          <w:rFonts w:ascii="Times New Roman" w:hAnsi="Times New Roman" w:cs="Times New Roman"/>
          <w:sz w:val="24"/>
          <w:szCs w:val="24"/>
        </w:rPr>
        <w:t xml:space="preserve"> vykdymo tvarkos aprašas (toliau – Tvarkos aprašas) parengtas vadovaujantis Smurto prevencijos įgyvendinimo mokyklose rekomendacijomis, patvirtintomis Lietuvos Respublikos švietimo ir mokslo ministro 2017 m. kovo 22 d. įsakymu Nr. V-190 </w:t>
      </w:r>
      <w:r w:rsidRPr="000E1E08">
        <w:rPr>
          <w:rFonts w:ascii="Times New Roman" w:hAnsi="Times New Roman" w:cs="Times New Roman"/>
          <w:i/>
          <w:sz w:val="24"/>
          <w:szCs w:val="24"/>
        </w:rPr>
        <w:t>„Dėl Smurto prevencijos įgyvendinimo mokyklose rekomendacijų patvirtinimo“</w:t>
      </w:r>
      <w:r w:rsidRPr="00096F2F">
        <w:rPr>
          <w:rFonts w:ascii="Times New Roman" w:hAnsi="Times New Roman" w:cs="Times New Roman"/>
          <w:sz w:val="24"/>
          <w:szCs w:val="24"/>
        </w:rPr>
        <w:t>,</w:t>
      </w:r>
      <w:r w:rsidR="00A146CE" w:rsidRPr="00096F2F">
        <w:rPr>
          <w:rFonts w:ascii="Times New Roman" w:hAnsi="Times New Roman" w:cs="Times New Roman"/>
          <w:sz w:val="24"/>
          <w:szCs w:val="24"/>
        </w:rPr>
        <w:t xml:space="preserve"> smurto artimoje aplinkoje atpažinimo kriterijų ir veiksmų rekomendacijomis, patvirtintomis Lietuvos Respublikos švietimo ir mokslo ministro 2017 m. rugpjūčio</w:t>
      </w:r>
      <w:r w:rsidR="003E4F0E">
        <w:rPr>
          <w:rFonts w:ascii="Times New Roman" w:hAnsi="Times New Roman" w:cs="Times New Roman"/>
          <w:sz w:val="24"/>
          <w:szCs w:val="24"/>
        </w:rPr>
        <w:t xml:space="preserve"> 3</w:t>
      </w:r>
      <w:r w:rsidR="00A146CE" w:rsidRPr="000D4C95">
        <w:rPr>
          <w:rFonts w:ascii="Times New Roman" w:hAnsi="Times New Roman" w:cs="Times New Roman"/>
          <w:color w:val="FF0000"/>
          <w:sz w:val="24"/>
          <w:szCs w:val="24"/>
        </w:rPr>
        <w:t xml:space="preserve"> </w:t>
      </w:r>
      <w:r w:rsidR="00A146CE" w:rsidRPr="00096F2F">
        <w:rPr>
          <w:rFonts w:ascii="Times New Roman" w:hAnsi="Times New Roman" w:cs="Times New Roman"/>
          <w:sz w:val="24"/>
          <w:szCs w:val="24"/>
        </w:rPr>
        <w:t xml:space="preserve">d. įsakymu Nr. V-625 </w:t>
      </w:r>
      <w:r w:rsidR="00A146CE" w:rsidRPr="000E1E08">
        <w:rPr>
          <w:rFonts w:ascii="Times New Roman" w:hAnsi="Times New Roman" w:cs="Times New Roman"/>
          <w:i/>
          <w:sz w:val="24"/>
          <w:szCs w:val="24"/>
        </w:rPr>
        <w:t>„Dėl rekomendacijų</w:t>
      </w:r>
      <w:r w:rsidR="00756026" w:rsidRPr="000E1E08">
        <w:rPr>
          <w:rFonts w:ascii="Times New Roman" w:hAnsi="Times New Roman" w:cs="Times New Roman"/>
          <w:i/>
          <w:sz w:val="24"/>
          <w:szCs w:val="24"/>
        </w:rPr>
        <w:t xml:space="preserve"> mokykloms dėl smurto atpažinimo kriterijų ir veiksmų, kilus įtarimui dėl galimo smurto artimoje aplinkoje patvirtinimo“</w:t>
      </w:r>
      <w:r w:rsidR="00756026" w:rsidRPr="00096F2F">
        <w:rPr>
          <w:rFonts w:ascii="Times New Roman" w:hAnsi="Times New Roman" w:cs="Times New Roman"/>
          <w:sz w:val="24"/>
          <w:szCs w:val="24"/>
        </w:rPr>
        <w:t>,</w:t>
      </w:r>
      <w:r w:rsidRPr="00096F2F">
        <w:rPr>
          <w:rFonts w:ascii="Times New Roman" w:hAnsi="Times New Roman" w:cs="Times New Roman"/>
          <w:sz w:val="24"/>
          <w:szCs w:val="24"/>
        </w:rPr>
        <w:t xml:space="preserve"> Jungtinių Tautų vaiko teisių konvencija, Lietuvos Respublikos švietimo įstatymu, Lietuvos Respublikos vaiko minimalios ir vidutinės priežiūros įstatymu, Lietuvos Respublikos vaiko tei</w:t>
      </w:r>
      <w:r w:rsidR="00340920">
        <w:rPr>
          <w:rFonts w:ascii="Times New Roman" w:hAnsi="Times New Roman" w:cs="Times New Roman"/>
          <w:sz w:val="24"/>
          <w:szCs w:val="24"/>
        </w:rPr>
        <w:t>sių apsaugos pagrindų įstatymu, Olweus programos nuobaudų kopečiomis.</w:t>
      </w:r>
    </w:p>
    <w:p w:rsidR="006E7860" w:rsidRPr="00096F2F" w:rsidRDefault="006E7860" w:rsidP="006E7860">
      <w:pPr>
        <w:pStyle w:val="ListParagraph"/>
        <w:numPr>
          <w:ilvl w:val="0"/>
          <w:numId w:val="4"/>
        </w:numPr>
        <w:spacing w:after="0" w:line="240" w:lineRule="auto"/>
        <w:ind w:left="0" w:firstLine="851"/>
        <w:jc w:val="both"/>
        <w:rPr>
          <w:rFonts w:ascii="Times New Roman" w:hAnsi="Times New Roman" w:cs="Times New Roman"/>
          <w:sz w:val="24"/>
          <w:szCs w:val="24"/>
        </w:rPr>
      </w:pPr>
      <w:r w:rsidRPr="00096F2F">
        <w:rPr>
          <w:rFonts w:ascii="Times New Roman" w:hAnsi="Times New Roman" w:cs="Times New Roman"/>
          <w:sz w:val="24"/>
          <w:szCs w:val="24"/>
        </w:rPr>
        <w:t>Tvarkos aprašo paskirtis – padėti mokykloje užtikrinti saugią, sveiką, užkertančią kelią smurto, prievartos apraiškoms aplinką, kuri yra psichologiškai, dvasiškai ir fiziškai saugi.</w:t>
      </w:r>
    </w:p>
    <w:p w:rsidR="00721D1B" w:rsidRDefault="006E7860" w:rsidP="00721D1B">
      <w:pPr>
        <w:pStyle w:val="ListParagraph"/>
        <w:numPr>
          <w:ilvl w:val="0"/>
          <w:numId w:val="4"/>
        </w:numPr>
        <w:spacing w:after="0" w:line="240" w:lineRule="auto"/>
        <w:ind w:left="0" w:firstLine="851"/>
        <w:jc w:val="both"/>
        <w:rPr>
          <w:rFonts w:ascii="Times New Roman" w:hAnsi="Times New Roman" w:cs="Times New Roman"/>
          <w:sz w:val="24"/>
          <w:szCs w:val="24"/>
        </w:rPr>
      </w:pPr>
      <w:r w:rsidRPr="00096F2F">
        <w:rPr>
          <w:rFonts w:ascii="Times New Roman" w:hAnsi="Times New Roman" w:cs="Times New Roman"/>
          <w:sz w:val="24"/>
          <w:szCs w:val="24"/>
        </w:rPr>
        <w:t>Tvarkos aprašas nustato smurto ir patyčių stebėsenos, prevencijos, intervencijos ir postvencijos vykdymą Ketvergių pagrindinėje mokykloje.</w:t>
      </w:r>
    </w:p>
    <w:p w:rsidR="00C95A63" w:rsidRPr="00721D1B" w:rsidRDefault="00C95A63" w:rsidP="00721D1B">
      <w:pPr>
        <w:pStyle w:val="ListParagraph"/>
        <w:numPr>
          <w:ilvl w:val="0"/>
          <w:numId w:val="4"/>
        </w:numPr>
        <w:spacing w:after="0" w:line="240" w:lineRule="auto"/>
        <w:ind w:left="0" w:firstLine="851"/>
        <w:jc w:val="both"/>
        <w:rPr>
          <w:rFonts w:ascii="Times New Roman" w:hAnsi="Times New Roman" w:cs="Times New Roman"/>
          <w:sz w:val="24"/>
          <w:szCs w:val="24"/>
        </w:rPr>
      </w:pPr>
      <w:r w:rsidRPr="00721D1B">
        <w:rPr>
          <w:rFonts w:ascii="Times New Roman" w:hAnsi="Times New Roman" w:cs="Times New Roman"/>
          <w:sz w:val="24"/>
          <w:szCs w:val="24"/>
        </w:rPr>
        <w:t>Tvarkos apraše vartojamos sąvokos:</w:t>
      </w:r>
    </w:p>
    <w:p w:rsidR="00C95A63" w:rsidRPr="00096F2F" w:rsidRDefault="00C95A63" w:rsidP="00721D1B">
      <w:pPr>
        <w:pStyle w:val="ListParagraph"/>
        <w:numPr>
          <w:ilvl w:val="1"/>
          <w:numId w:val="4"/>
        </w:numPr>
        <w:spacing w:after="0" w:line="240" w:lineRule="auto"/>
        <w:ind w:left="0" w:firstLine="851"/>
        <w:jc w:val="both"/>
        <w:rPr>
          <w:rFonts w:ascii="Times New Roman" w:hAnsi="Times New Roman" w:cs="Times New Roman"/>
          <w:sz w:val="24"/>
          <w:szCs w:val="24"/>
        </w:rPr>
      </w:pPr>
      <w:r w:rsidRPr="00096F2F">
        <w:rPr>
          <w:rFonts w:ascii="Times New Roman" w:hAnsi="Times New Roman" w:cs="Times New Roman"/>
          <w:b/>
          <w:sz w:val="24"/>
          <w:szCs w:val="24"/>
        </w:rPr>
        <w:t>Smurto ir patyčių prevencijos ir intervencijos stebėsena</w:t>
      </w:r>
      <w:r w:rsidRPr="00096F2F">
        <w:rPr>
          <w:rFonts w:ascii="Times New Roman" w:hAnsi="Times New Roman" w:cs="Times New Roman"/>
          <w:sz w:val="24"/>
          <w:szCs w:val="24"/>
        </w:rPr>
        <w:t xml:space="preserve"> – smurto ir patyčių situacijos mokykloje stebėjimas, renkant, analizuojant faktus ir informaciją, svarbią šio reiškinio geresniam pažinimui bei valdymui, reiškinio tolimesnės raidos ir galimo poveikio prognozavimas. </w:t>
      </w:r>
    </w:p>
    <w:p w:rsidR="00C95A63" w:rsidRPr="00096F2F" w:rsidRDefault="00C95A63" w:rsidP="00721D1B">
      <w:pPr>
        <w:pStyle w:val="ListParagraph"/>
        <w:numPr>
          <w:ilvl w:val="1"/>
          <w:numId w:val="4"/>
        </w:numPr>
        <w:spacing w:after="0" w:line="240" w:lineRule="auto"/>
        <w:ind w:left="0" w:firstLine="851"/>
        <w:jc w:val="both"/>
        <w:rPr>
          <w:rFonts w:ascii="Times New Roman" w:hAnsi="Times New Roman" w:cs="Times New Roman"/>
          <w:sz w:val="24"/>
          <w:szCs w:val="24"/>
        </w:rPr>
      </w:pPr>
      <w:r w:rsidRPr="00096F2F">
        <w:rPr>
          <w:rFonts w:ascii="Times New Roman" w:hAnsi="Times New Roman" w:cs="Times New Roman"/>
          <w:b/>
          <w:sz w:val="24"/>
          <w:szCs w:val="24"/>
        </w:rPr>
        <w:t>Prevencija</w:t>
      </w:r>
      <w:r w:rsidRPr="00096F2F">
        <w:rPr>
          <w:rFonts w:ascii="Times New Roman" w:hAnsi="Times New Roman" w:cs="Times New Roman"/>
          <w:sz w:val="24"/>
          <w:szCs w:val="24"/>
        </w:rPr>
        <w:t xml:space="preserve"> – priemonės ir būdai, kuriais siekiama užkirsti kelią socialinės rizikos veiksniams atsirasti arba jų įtakai sumažinti, stiprinti apsauginius veiksnius. Prevencija yra nuolatinis, cikliškas (ne baigtinis) procesas, apimantis esamų arba potencialiai galimų problemų identifikavimą, tinkamų priemonių joms spręsti parinkimą ir vykdymą, poveikio į(si)vertinimą ir tolesnių veiksmų planavimą.</w:t>
      </w:r>
    </w:p>
    <w:p w:rsidR="00C95A63" w:rsidRPr="00096F2F" w:rsidRDefault="00C95A63" w:rsidP="00721D1B">
      <w:pPr>
        <w:pStyle w:val="ListParagraph"/>
        <w:numPr>
          <w:ilvl w:val="1"/>
          <w:numId w:val="4"/>
        </w:numPr>
        <w:spacing w:after="0" w:line="240" w:lineRule="auto"/>
        <w:ind w:left="0" w:firstLine="851"/>
        <w:jc w:val="both"/>
        <w:rPr>
          <w:rFonts w:ascii="Times New Roman" w:hAnsi="Times New Roman" w:cs="Times New Roman"/>
          <w:sz w:val="24"/>
          <w:szCs w:val="24"/>
        </w:rPr>
      </w:pPr>
      <w:r w:rsidRPr="00096F2F">
        <w:rPr>
          <w:rFonts w:ascii="Times New Roman" w:hAnsi="Times New Roman" w:cs="Times New Roman"/>
          <w:b/>
          <w:sz w:val="24"/>
          <w:szCs w:val="24"/>
        </w:rPr>
        <w:t>Intervencija</w:t>
      </w:r>
      <w:r w:rsidRPr="00096F2F">
        <w:rPr>
          <w:rFonts w:ascii="Times New Roman" w:hAnsi="Times New Roman" w:cs="Times New Roman"/>
          <w:sz w:val="24"/>
          <w:szCs w:val="24"/>
        </w:rPr>
        <w:t xml:space="preserve"> – mokyklos vadovo,</w:t>
      </w:r>
      <w:r w:rsidR="005B581F" w:rsidRPr="00096F2F">
        <w:rPr>
          <w:rFonts w:ascii="Times New Roman" w:hAnsi="Times New Roman" w:cs="Times New Roman"/>
          <w:sz w:val="24"/>
          <w:szCs w:val="24"/>
        </w:rPr>
        <w:t xml:space="preserve"> jo įgalioto asmens ir mokyklos darbuotojų </w:t>
      </w:r>
      <w:r w:rsidRPr="00096F2F">
        <w:rPr>
          <w:rFonts w:ascii="Times New Roman" w:hAnsi="Times New Roman" w:cs="Times New Roman"/>
          <w:sz w:val="24"/>
          <w:szCs w:val="24"/>
        </w:rPr>
        <w:t>koordinuoti veiksmai, nukreipti į smurto ir patyčių stabdymą, taip pat – švietimo pagalbos priemonių visuma.</w:t>
      </w:r>
    </w:p>
    <w:p w:rsidR="00C95A63" w:rsidRPr="00096F2F" w:rsidRDefault="00C95A63" w:rsidP="00721D1B">
      <w:pPr>
        <w:pStyle w:val="ListParagraph"/>
        <w:numPr>
          <w:ilvl w:val="1"/>
          <w:numId w:val="4"/>
        </w:numPr>
        <w:spacing w:after="0" w:line="240" w:lineRule="auto"/>
        <w:ind w:left="0" w:firstLine="851"/>
        <w:jc w:val="both"/>
        <w:rPr>
          <w:rFonts w:ascii="Times New Roman" w:hAnsi="Times New Roman" w:cs="Times New Roman"/>
          <w:sz w:val="24"/>
          <w:szCs w:val="24"/>
        </w:rPr>
      </w:pPr>
      <w:r w:rsidRPr="00096F2F">
        <w:rPr>
          <w:rFonts w:ascii="Times New Roman" w:hAnsi="Times New Roman" w:cs="Times New Roman"/>
          <w:b/>
          <w:sz w:val="24"/>
          <w:szCs w:val="24"/>
        </w:rPr>
        <w:t xml:space="preserve">Postvencija </w:t>
      </w:r>
      <w:r w:rsidRPr="00096F2F">
        <w:rPr>
          <w:rFonts w:ascii="Times New Roman" w:hAnsi="Times New Roman" w:cs="Times New Roman"/>
          <w:sz w:val="24"/>
          <w:szCs w:val="24"/>
        </w:rPr>
        <w:t xml:space="preserve">– </w:t>
      </w:r>
      <w:r w:rsidR="006D70FD">
        <w:rPr>
          <w:rFonts w:ascii="Times New Roman" w:hAnsi="Times New Roman" w:cs="Times New Roman"/>
          <w:sz w:val="24"/>
          <w:szCs w:val="24"/>
        </w:rPr>
        <w:t xml:space="preserve">pagalba smurtą ir </w:t>
      </w:r>
      <w:r w:rsidR="005B581F" w:rsidRPr="00096F2F">
        <w:rPr>
          <w:rFonts w:ascii="Times New Roman" w:hAnsi="Times New Roman" w:cs="Times New Roman"/>
          <w:sz w:val="24"/>
          <w:szCs w:val="24"/>
        </w:rPr>
        <w:t xml:space="preserve">patyčias patyrusiems asmenims, </w:t>
      </w:r>
      <w:r w:rsidR="00756026" w:rsidRPr="00096F2F">
        <w:rPr>
          <w:rFonts w:ascii="Times New Roman" w:hAnsi="Times New Roman" w:cs="Times New Roman"/>
          <w:sz w:val="24"/>
          <w:szCs w:val="24"/>
        </w:rPr>
        <w:t>padedant jiems susitvarkyti su psi</w:t>
      </w:r>
      <w:r w:rsidR="005B581F" w:rsidRPr="00096F2F">
        <w:rPr>
          <w:rFonts w:ascii="Times New Roman" w:hAnsi="Times New Roman" w:cs="Times New Roman"/>
          <w:sz w:val="24"/>
          <w:szCs w:val="24"/>
        </w:rPr>
        <w:t>chologiniais traumuojančio į</w:t>
      </w:r>
      <w:r w:rsidR="00756026" w:rsidRPr="00096F2F">
        <w:rPr>
          <w:rFonts w:ascii="Times New Roman" w:hAnsi="Times New Roman" w:cs="Times New Roman"/>
          <w:sz w:val="24"/>
          <w:szCs w:val="24"/>
        </w:rPr>
        <w:t>vykio padariniais.</w:t>
      </w:r>
    </w:p>
    <w:p w:rsidR="00A5126D" w:rsidRPr="0090100B" w:rsidRDefault="00C95A63" w:rsidP="00721D1B">
      <w:pPr>
        <w:pStyle w:val="ListParagraph"/>
        <w:numPr>
          <w:ilvl w:val="1"/>
          <w:numId w:val="4"/>
        </w:numPr>
        <w:spacing w:after="0" w:line="240" w:lineRule="auto"/>
        <w:ind w:left="0" w:firstLine="851"/>
        <w:jc w:val="both"/>
        <w:rPr>
          <w:rFonts w:ascii="Times New Roman" w:hAnsi="Times New Roman" w:cs="Times New Roman"/>
          <w:sz w:val="24"/>
          <w:szCs w:val="24"/>
        </w:rPr>
      </w:pPr>
      <w:r w:rsidRPr="00096F2F">
        <w:rPr>
          <w:rFonts w:ascii="Times New Roman" w:hAnsi="Times New Roman" w:cs="Times New Roman"/>
          <w:b/>
          <w:sz w:val="24"/>
          <w:szCs w:val="24"/>
        </w:rPr>
        <w:t>Smurtas</w:t>
      </w:r>
      <w:r w:rsidR="006D70FD">
        <w:rPr>
          <w:rFonts w:ascii="Times New Roman" w:hAnsi="Times New Roman" w:cs="Times New Roman"/>
          <w:sz w:val="24"/>
          <w:szCs w:val="24"/>
        </w:rPr>
        <w:t xml:space="preserve"> – veikimu ar neveikimu asmeniui daromas tyčinis fizinis, psichinis, seksualinis, ekonominis ar kitas poveikis, dėl kurio asmuo patiria fizinę, materialinę ar neturtinę žalą</w:t>
      </w:r>
      <w:r w:rsidR="00A0475E">
        <w:rPr>
          <w:rFonts w:ascii="Times New Roman" w:hAnsi="Times New Roman" w:cs="Times New Roman"/>
          <w:sz w:val="24"/>
          <w:szCs w:val="24"/>
        </w:rPr>
        <w:t xml:space="preserve"> (fizinį skausmą, dvasinius išgyvenimus, nepatogumus, dvasinį sukrėtimą, emocinę depresiją, pažeminimą, reputacijos pablogėjimą</w:t>
      </w:r>
      <w:r w:rsidR="006D70FD">
        <w:rPr>
          <w:rFonts w:ascii="Times New Roman" w:hAnsi="Times New Roman" w:cs="Times New Roman"/>
          <w:sz w:val="24"/>
          <w:szCs w:val="24"/>
        </w:rPr>
        <w:t>, bendravimo galimybių</w:t>
      </w:r>
      <w:r w:rsidR="00A0475E">
        <w:rPr>
          <w:rFonts w:ascii="Times New Roman" w:hAnsi="Times New Roman" w:cs="Times New Roman"/>
          <w:sz w:val="24"/>
          <w:szCs w:val="24"/>
        </w:rPr>
        <w:t xml:space="preserve"> sumažėjimą ir kita, teismo įvertintą</w:t>
      </w:r>
      <w:r w:rsidR="006D70FD">
        <w:rPr>
          <w:rFonts w:ascii="Times New Roman" w:hAnsi="Times New Roman" w:cs="Times New Roman"/>
          <w:sz w:val="24"/>
          <w:szCs w:val="24"/>
        </w:rPr>
        <w:t xml:space="preserve"> pinigais).</w:t>
      </w:r>
      <w:r w:rsidR="0090100B">
        <w:rPr>
          <w:rFonts w:ascii="Times New Roman" w:hAnsi="Times New Roman" w:cs="Times New Roman"/>
          <w:sz w:val="24"/>
          <w:szCs w:val="24"/>
        </w:rPr>
        <w:t xml:space="preserve"> Išskiriamos </w:t>
      </w:r>
      <w:r w:rsidR="0090100B">
        <w:rPr>
          <w:rFonts w:ascii="Times New Roman" w:hAnsi="Times New Roman" w:cs="Times New Roman"/>
          <w:b/>
          <w:sz w:val="24"/>
          <w:szCs w:val="24"/>
        </w:rPr>
        <w:t>s</w:t>
      </w:r>
      <w:r w:rsidR="00A5126D" w:rsidRPr="0090100B">
        <w:rPr>
          <w:rFonts w:ascii="Times New Roman" w:hAnsi="Times New Roman" w:cs="Times New Roman"/>
          <w:b/>
          <w:sz w:val="24"/>
          <w:szCs w:val="24"/>
        </w:rPr>
        <w:t>murto formos</w:t>
      </w:r>
      <w:r w:rsidR="00A5126D" w:rsidRPr="0090100B">
        <w:rPr>
          <w:rFonts w:ascii="Times New Roman" w:hAnsi="Times New Roman" w:cs="Times New Roman"/>
          <w:sz w:val="24"/>
          <w:szCs w:val="24"/>
        </w:rPr>
        <w:t>:</w:t>
      </w:r>
    </w:p>
    <w:p w:rsidR="00721D1B" w:rsidRDefault="00506034" w:rsidP="00721D1B">
      <w:pPr>
        <w:pStyle w:val="ListParagraph"/>
        <w:numPr>
          <w:ilvl w:val="2"/>
          <w:numId w:val="4"/>
        </w:numPr>
        <w:tabs>
          <w:tab w:val="left" w:pos="170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p</w:t>
      </w:r>
      <w:r w:rsidR="00A5126D">
        <w:rPr>
          <w:rFonts w:ascii="Times New Roman" w:hAnsi="Times New Roman" w:cs="Times New Roman"/>
          <w:sz w:val="24"/>
          <w:szCs w:val="24"/>
        </w:rPr>
        <w:t>sichologinis (emocinis)</w:t>
      </w:r>
      <w:r w:rsidR="00A5126D" w:rsidRPr="00A5126D">
        <w:rPr>
          <w:rFonts w:ascii="Times New Roman" w:hAnsi="Times New Roman" w:cs="Times New Roman"/>
          <w:sz w:val="24"/>
          <w:szCs w:val="24"/>
        </w:rPr>
        <w:t xml:space="preserve"> </w:t>
      </w:r>
      <w:r w:rsidR="00A5126D">
        <w:rPr>
          <w:rFonts w:ascii="Times New Roman" w:hAnsi="Times New Roman" w:cs="Times New Roman"/>
          <w:sz w:val="24"/>
          <w:szCs w:val="24"/>
        </w:rPr>
        <w:t xml:space="preserve">– teisės į individualumą pažeidinėjimas, žeminimas, patyčios, gąsdinimas, būtinos raidai veiklos trikdymas, asocialaus elgesio skatinimas ar kitokia nefizinio kontakto elgsena, darantys žalą arba keliantys pavojų gyvybei, sveikatai, </w:t>
      </w:r>
      <w:r w:rsidR="00A0475E">
        <w:rPr>
          <w:rFonts w:ascii="Times New Roman" w:hAnsi="Times New Roman" w:cs="Times New Roman"/>
          <w:sz w:val="24"/>
          <w:szCs w:val="24"/>
        </w:rPr>
        <w:t>raidai ar žalą garbei ir orumui;</w:t>
      </w:r>
    </w:p>
    <w:p w:rsidR="00721D1B" w:rsidRDefault="00506034" w:rsidP="00721D1B">
      <w:pPr>
        <w:pStyle w:val="ListParagraph"/>
        <w:numPr>
          <w:ilvl w:val="2"/>
          <w:numId w:val="4"/>
        </w:numPr>
        <w:tabs>
          <w:tab w:val="left" w:pos="1701"/>
        </w:tabs>
        <w:spacing w:after="0" w:line="240" w:lineRule="auto"/>
        <w:ind w:left="0" w:firstLine="851"/>
        <w:jc w:val="both"/>
        <w:rPr>
          <w:rFonts w:ascii="Times New Roman" w:hAnsi="Times New Roman" w:cs="Times New Roman"/>
          <w:sz w:val="24"/>
          <w:szCs w:val="24"/>
        </w:rPr>
      </w:pPr>
      <w:r w:rsidRPr="00721D1B">
        <w:rPr>
          <w:rFonts w:ascii="Times New Roman" w:hAnsi="Times New Roman" w:cs="Times New Roman"/>
          <w:sz w:val="24"/>
          <w:szCs w:val="24"/>
        </w:rPr>
        <w:lastRenderedPageBreak/>
        <w:t>f</w:t>
      </w:r>
      <w:r w:rsidR="00A5126D" w:rsidRPr="00721D1B">
        <w:rPr>
          <w:rFonts w:ascii="Times New Roman" w:hAnsi="Times New Roman" w:cs="Times New Roman"/>
          <w:sz w:val="24"/>
          <w:szCs w:val="24"/>
        </w:rPr>
        <w:t xml:space="preserve">izinis smurtas – tiesioginiai ar netiesioginiai tyčiniai fiziniai veiksmai, fizinės bausmės, </w:t>
      </w:r>
      <w:r w:rsidR="001069CF" w:rsidRPr="00721D1B">
        <w:rPr>
          <w:rFonts w:ascii="Times New Roman" w:hAnsi="Times New Roman" w:cs="Times New Roman"/>
          <w:sz w:val="24"/>
          <w:szCs w:val="24"/>
        </w:rPr>
        <w:t xml:space="preserve">veiksmai, sukeliantys žalą arba keliantys pavojų asmens gyvybei, sveikatai, </w:t>
      </w:r>
      <w:r w:rsidR="00A0475E" w:rsidRPr="00721D1B">
        <w:rPr>
          <w:rFonts w:ascii="Times New Roman" w:hAnsi="Times New Roman" w:cs="Times New Roman"/>
          <w:sz w:val="24"/>
          <w:szCs w:val="24"/>
        </w:rPr>
        <w:t>raidai ar žalą garbei ir orumui;</w:t>
      </w:r>
    </w:p>
    <w:p w:rsidR="00721D1B" w:rsidRDefault="00506034" w:rsidP="00721D1B">
      <w:pPr>
        <w:pStyle w:val="ListParagraph"/>
        <w:numPr>
          <w:ilvl w:val="2"/>
          <w:numId w:val="4"/>
        </w:numPr>
        <w:tabs>
          <w:tab w:val="left" w:pos="1701"/>
        </w:tabs>
        <w:spacing w:after="0" w:line="240" w:lineRule="auto"/>
        <w:ind w:left="0" w:firstLine="851"/>
        <w:jc w:val="both"/>
        <w:rPr>
          <w:rFonts w:ascii="Times New Roman" w:hAnsi="Times New Roman" w:cs="Times New Roman"/>
          <w:sz w:val="24"/>
          <w:szCs w:val="24"/>
        </w:rPr>
      </w:pPr>
      <w:r w:rsidRPr="00721D1B">
        <w:rPr>
          <w:rFonts w:ascii="Times New Roman" w:hAnsi="Times New Roman" w:cs="Times New Roman"/>
          <w:sz w:val="24"/>
          <w:szCs w:val="24"/>
        </w:rPr>
        <w:t>s</w:t>
      </w:r>
      <w:r w:rsidR="001069CF" w:rsidRPr="00721D1B">
        <w:rPr>
          <w:rFonts w:ascii="Times New Roman" w:hAnsi="Times New Roman" w:cs="Times New Roman"/>
          <w:sz w:val="24"/>
          <w:szCs w:val="24"/>
        </w:rPr>
        <w:t>eksualinis smurtas – seksualiniai veiksmai su vaiku, kai naudojama prievarta, jėga ar grasinama arba piknaudžiaujama pasitikėjimu, valdžia ar įtaka vaikui</w:t>
      </w:r>
      <w:r w:rsidR="00F03F2D" w:rsidRPr="00721D1B">
        <w:rPr>
          <w:rFonts w:ascii="Times New Roman" w:hAnsi="Times New Roman" w:cs="Times New Roman"/>
          <w:sz w:val="24"/>
          <w:szCs w:val="24"/>
        </w:rPr>
        <w:t xml:space="preserve"> arba piknaudžiaujama itin pažeidžiama vaiko padėtimi, ypač dėl priklausomumo; vaikų išnaudojimas prostitucijos tikslams, vaikų pornografija, verbavimas, vertimas ar įtraukimas dalyvauti pornografinio pobūdžio renginyje, pornografijos rodymas arba kitos vaikų seksualinio išnaudojimo formos, vaikų tvirk</w:t>
      </w:r>
      <w:r w:rsidR="00A0475E" w:rsidRPr="00721D1B">
        <w:rPr>
          <w:rFonts w:ascii="Times New Roman" w:hAnsi="Times New Roman" w:cs="Times New Roman"/>
          <w:sz w:val="24"/>
          <w:szCs w:val="24"/>
        </w:rPr>
        <w:t>inimas;</w:t>
      </w:r>
    </w:p>
    <w:p w:rsidR="00721D1B" w:rsidRDefault="00506034" w:rsidP="00721D1B">
      <w:pPr>
        <w:pStyle w:val="ListParagraph"/>
        <w:numPr>
          <w:ilvl w:val="2"/>
          <w:numId w:val="4"/>
        </w:numPr>
        <w:tabs>
          <w:tab w:val="left" w:pos="1701"/>
        </w:tabs>
        <w:spacing w:after="0" w:line="240" w:lineRule="auto"/>
        <w:ind w:left="0" w:firstLine="851"/>
        <w:jc w:val="both"/>
        <w:rPr>
          <w:rFonts w:ascii="Times New Roman" w:hAnsi="Times New Roman" w:cs="Times New Roman"/>
          <w:sz w:val="24"/>
          <w:szCs w:val="24"/>
        </w:rPr>
      </w:pPr>
      <w:r w:rsidRPr="00721D1B">
        <w:rPr>
          <w:rFonts w:ascii="Times New Roman" w:hAnsi="Times New Roman" w:cs="Times New Roman"/>
          <w:sz w:val="24"/>
          <w:szCs w:val="24"/>
        </w:rPr>
        <w:t>n</w:t>
      </w:r>
      <w:r w:rsidR="00F03F2D" w:rsidRPr="00721D1B">
        <w:rPr>
          <w:rFonts w:ascii="Times New Roman" w:hAnsi="Times New Roman" w:cs="Times New Roman"/>
          <w:sz w:val="24"/>
          <w:szCs w:val="24"/>
        </w:rPr>
        <w:t>epriežiūra – vaiko atstovo pagal įstatymą ir (ar) už vaiko priežiūrą atsakingo asmens nuolatinis vaikui būtinų fizinių, emocinių ir socialinių poreikių netenkinimas ar aplaidus tenkinimas, darantys žalą ar keliantys pavojų vaiko gyvybei, fizinei, protinei, emocinei ir socialinei sveikatai ir raidai.</w:t>
      </w:r>
    </w:p>
    <w:p w:rsidR="00C95A63" w:rsidRPr="00721D1B" w:rsidRDefault="00C95A63" w:rsidP="00721D1B">
      <w:pPr>
        <w:pStyle w:val="ListParagraph"/>
        <w:numPr>
          <w:ilvl w:val="2"/>
          <w:numId w:val="4"/>
        </w:numPr>
        <w:tabs>
          <w:tab w:val="left" w:pos="1701"/>
        </w:tabs>
        <w:spacing w:after="0" w:line="240" w:lineRule="auto"/>
        <w:ind w:left="0" w:firstLine="851"/>
        <w:jc w:val="both"/>
        <w:rPr>
          <w:rFonts w:ascii="Times New Roman" w:hAnsi="Times New Roman" w:cs="Times New Roman"/>
          <w:sz w:val="24"/>
          <w:szCs w:val="24"/>
        </w:rPr>
      </w:pPr>
      <w:r w:rsidRPr="00721D1B">
        <w:rPr>
          <w:rFonts w:ascii="Times New Roman" w:hAnsi="Times New Roman" w:cs="Times New Roman"/>
          <w:b/>
          <w:sz w:val="24"/>
          <w:szCs w:val="24"/>
        </w:rPr>
        <w:t>Patyčios</w:t>
      </w:r>
      <w:r w:rsidRPr="00721D1B">
        <w:rPr>
          <w:rFonts w:ascii="Times New Roman" w:hAnsi="Times New Roman" w:cs="Times New Roman"/>
          <w:sz w:val="24"/>
          <w:szCs w:val="24"/>
        </w:rPr>
        <w:t xml:space="preserve"> – tai psichologinę ar fizinę jėgos persvarą turinčio asmens ar asmenų grupės tyčiniai, pasikartojantys veiksmai, siekiant pažeminti, įžeisti, įskaudinti ar kaip kitaip sukelti psichologinę ar fizinę žalą kitam asmeniui ir yra stebimi kitų asmenų ar asmenų grupės.</w:t>
      </w:r>
      <w:r w:rsidR="00744D36" w:rsidRPr="00721D1B">
        <w:rPr>
          <w:rFonts w:ascii="Times New Roman" w:hAnsi="Times New Roman" w:cs="Times New Roman"/>
          <w:sz w:val="24"/>
          <w:szCs w:val="24"/>
        </w:rPr>
        <w:t xml:space="preserve"> Patyčios apima platų smurtinio elgesio spektrą.</w:t>
      </w:r>
    </w:p>
    <w:p w:rsidR="00721D1B" w:rsidRDefault="001F048E" w:rsidP="00721D1B">
      <w:pPr>
        <w:pStyle w:val="ListParagraph"/>
        <w:numPr>
          <w:ilvl w:val="1"/>
          <w:numId w:val="4"/>
        </w:numPr>
        <w:spacing w:after="0" w:line="240" w:lineRule="auto"/>
        <w:ind w:left="0" w:firstLine="851"/>
        <w:jc w:val="both"/>
        <w:rPr>
          <w:rFonts w:ascii="Times New Roman" w:hAnsi="Times New Roman" w:cs="Times New Roman"/>
          <w:sz w:val="24"/>
          <w:szCs w:val="24"/>
        </w:rPr>
      </w:pPr>
      <w:r w:rsidRPr="004B1478">
        <w:rPr>
          <w:rFonts w:ascii="Times New Roman" w:hAnsi="Times New Roman" w:cs="Times New Roman"/>
          <w:b/>
          <w:sz w:val="24"/>
          <w:szCs w:val="24"/>
        </w:rPr>
        <w:t xml:space="preserve">Mokyklos bendruomenės </w:t>
      </w:r>
      <w:r w:rsidR="00F86708" w:rsidRPr="004B1478">
        <w:rPr>
          <w:rFonts w:ascii="Times New Roman" w:hAnsi="Times New Roman" w:cs="Times New Roman"/>
          <w:b/>
          <w:sz w:val="24"/>
          <w:szCs w:val="24"/>
        </w:rPr>
        <w:t>narys</w:t>
      </w:r>
      <w:r w:rsidR="000D4C95">
        <w:rPr>
          <w:rFonts w:ascii="Times New Roman" w:hAnsi="Times New Roman" w:cs="Times New Roman"/>
          <w:sz w:val="24"/>
          <w:szCs w:val="24"/>
        </w:rPr>
        <w:t>: vadovas</w:t>
      </w:r>
      <w:r w:rsidRPr="00096F2F">
        <w:rPr>
          <w:rFonts w:ascii="Times New Roman" w:hAnsi="Times New Roman" w:cs="Times New Roman"/>
          <w:sz w:val="24"/>
          <w:szCs w:val="24"/>
        </w:rPr>
        <w:t xml:space="preserve"> ar jo įgaliotas asmuo, mokyklos darbuotojas, tėvas/globėjas, mokinys.</w:t>
      </w:r>
    </w:p>
    <w:p w:rsidR="00F03F2D" w:rsidRPr="00721D1B" w:rsidRDefault="00F03F2D" w:rsidP="00721D1B">
      <w:pPr>
        <w:pStyle w:val="ListParagraph"/>
        <w:numPr>
          <w:ilvl w:val="1"/>
          <w:numId w:val="4"/>
        </w:numPr>
        <w:spacing w:after="0" w:line="240" w:lineRule="auto"/>
        <w:ind w:left="0" w:firstLine="851"/>
        <w:jc w:val="both"/>
        <w:rPr>
          <w:rFonts w:ascii="Times New Roman" w:hAnsi="Times New Roman" w:cs="Times New Roman"/>
          <w:sz w:val="24"/>
          <w:szCs w:val="24"/>
        </w:rPr>
      </w:pPr>
      <w:r w:rsidRPr="00721D1B">
        <w:rPr>
          <w:rFonts w:ascii="Times New Roman" w:hAnsi="Times New Roman" w:cs="Times New Roman"/>
          <w:b/>
          <w:sz w:val="24"/>
          <w:szCs w:val="24"/>
        </w:rPr>
        <w:t>Smur</w:t>
      </w:r>
      <w:r w:rsidR="00222AE8" w:rsidRPr="00721D1B">
        <w:rPr>
          <w:rFonts w:ascii="Times New Roman" w:hAnsi="Times New Roman" w:cs="Times New Roman"/>
          <w:b/>
          <w:sz w:val="24"/>
          <w:szCs w:val="24"/>
        </w:rPr>
        <w:t>to a</w:t>
      </w:r>
      <w:r w:rsidRPr="00721D1B">
        <w:rPr>
          <w:rFonts w:ascii="Times New Roman" w:hAnsi="Times New Roman" w:cs="Times New Roman"/>
          <w:b/>
          <w:sz w:val="24"/>
          <w:szCs w:val="24"/>
        </w:rPr>
        <w:t>r patyčių dalyviai</w:t>
      </w:r>
      <w:r w:rsidRPr="00721D1B">
        <w:rPr>
          <w:rFonts w:ascii="Times New Roman" w:hAnsi="Times New Roman" w:cs="Times New Roman"/>
          <w:sz w:val="24"/>
          <w:szCs w:val="24"/>
        </w:rPr>
        <w:t>:</w:t>
      </w:r>
    </w:p>
    <w:p w:rsidR="00506034" w:rsidRDefault="00C60636" w:rsidP="00721D1B">
      <w:pPr>
        <w:pStyle w:val="ListParagraph"/>
        <w:numPr>
          <w:ilvl w:val="2"/>
          <w:numId w:val="4"/>
        </w:numPr>
        <w:tabs>
          <w:tab w:val="left" w:pos="170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s</w:t>
      </w:r>
      <w:r w:rsidR="00C95A63" w:rsidRPr="00506034">
        <w:rPr>
          <w:rFonts w:ascii="Times New Roman" w:hAnsi="Times New Roman" w:cs="Times New Roman"/>
          <w:sz w:val="24"/>
          <w:szCs w:val="24"/>
        </w:rPr>
        <w:t>murt</w:t>
      </w:r>
      <w:r w:rsidR="00222AE8">
        <w:rPr>
          <w:rFonts w:ascii="Times New Roman" w:hAnsi="Times New Roman" w:cs="Times New Roman"/>
          <w:sz w:val="24"/>
          <w:szCs w:val="24"/>
        </w:rPr>
        <w:t>ą a</w:t>
      </w:r>
      <w:r w:rsidR="00F03F2D" w:rsidRPr="00506034">
        <w:rPr>
          <w:rFonts w:ascii="Times New Roman" w:hAnsi="Times New Roman" w:cs="Times New Roman"/>
          <w:sz w:val="24"/>
          <w:szCs w:val="24"/>
        </w:rPr>
        <w:t>r patyčias</w:t>
      </w:r>
      <w:r>
        <w:rPr>
          <w:rFonts w:ascii="Times New Roman" w:hAnsi="Times New Roman" w:cs="Times New Roman"/>
          <w:sz w:val="24"/>
          <w:szCs w:val="24"/>
        </w:rPr>
        <w:t xml:space="preserve"> patiriantis asmuo</w:t>
      </w:r>
      <w:r w:rsidR="00C95A63" w:rsidRPr="00506034">
        <w:rPr>
          <w:rFonts w:ascii="Times New Roman" w:hAnsi="Times New Roman" w:cs="Times New Roman"/>
          <w:sz w:val="24"/>
          <w:szCs w:val="24"/>
        </w:rPr>
        <w:t xml:space="preserve"> – vaikas</w:t>
      </w:r>
      <w:r w:rsidR="00506034" w:rsidRPr="00506034">
        <w:rPr>
          <w:rFonts w:ascii="Times New Roman" w:hAnsi="Times New Roman" w:cs="Times New Roman"/>
          <w:sz w:val="24"/>
          <w:szCs w:val="24"/>
        </w:rPr>
        <w:t>/mokinys</w:t>
      </w:r>
      <w:r w:rsidR="00C95A63" w:rsidRPr="00506034">
        <w:rPr>
          <w:rFonts w:ascii="Times New Roman" w:hAnsi="Times New Roman" w:cs="Times New Roman"/>
          <w:sz w:val="24"/>
          <w:szCs w:val="24"/>
        </w:rPr>
        <w:t>,</w:t>
      </w:r>
      <w:r w:rsidR="00506034" w:rsidRPr="00506034">
        <w:rPr>
          <w:rFonts w:ascii="Times New Roman" w:hAnsi="Times New Roman" w:cs="Times New Roman"/>
          <w:sz w:val="24"/>
          <w:szCs w:val="24"/>
        </w:rPr>
        <w:t xml:space="preserve"> mokyklos darbuotojas</w:t>
      </w:r>
      <w:r w:rsidR="00C95A63" w:rsidRPr="00506034">
        <w:rPr>
          <w:rFonts w:ascii="Times New Roman" w:hAnsi="Times New Roman" w:cs="Times New Roman"/>
          <w:sz w:val="24"/>
          <w:szCs w:val="24"/>
        </w:rPr>
        <w:t xml:space="preserve"> prieš kurį smurtaujama ar</w:t>
      </w:r>
      <w:r w:rsidR="00506034" w:rsidRPr="00506034">
        <w:rPr>
          <w:rFonts w:ascii="Times New Roman" w:hAnsi="Times New Roman" w:cs="Times New Roman"/>
          <w:sz w:val="24"/>
          <w:szCs w:val="24"/>
        </w:rPr>
        <w:t>ba iš kurio</w:t>
      </w:r>
      <w:r>
        <w:rPr>
          <w:rFonts w:ascii="Times New Roman" w:hAnsi="Times New Roman" w:cs="Times New Roman"/>
          <w:sz w:val="24"/>
          <w:szCs w:val="24"/>
        </w:rPr>
        <w:t xml:space="preserve"> tyčiojamasi;</w:t>
      </w:r>
    </w:p>
    <w:p w:rsidR="00506034" w:rsidRDefault="00C60636" w:rsidP="00721D1B">
      <w:pPr>
        <w:pStyle w:val="ListParagraph"/>
        <w:numPr>
          <w:ilvl w:val="2"/>
          <w:numId w:val="4"/>
        </w:numPr>
        <w:tabs>
          <w:tab w:val="left" w:pos="170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b</w:t>
      </w:r>
      <w:r w:rsidR="00506034" w:rsidRPr="00506034">
        <w:rPr>
          <w:rFonts w:ascii="Times New Roman" w:hAnsi="Times New Roman" w:cs="Times New Roman"/>
          <w:sz w:val="24"/>
          <w:szCs w:val="24"/>
        </w:rPr>
        <w:t>esityčiojantis/s</w:t>
      </w:r>
      <w:r w:rsidR="00506034">
        <w:rPr>
          <w:rFonts w:ascii="Times New Roman" w:hAnsi="Times New Roman" w:cs="Times New Roman"/>
          <w:sz w:val="24"/>
          <w:szCs w:val="24"/>
        </w:rPr>
        <w:t>kriaudėjas</w:t>
      </w:r>
      <w:r>
        <w:rPr>
          <w:rFonts w:ascii="Times New Roman" w:hAnsi="Times New Roman" w:cs="Times New Roman"/>
          <w:sz w:val="24"/>
          <w:szCs w:val="24"/>
        </w:rPr>
        <w:t>/smurtautojas</w:t>
      </w:r>
      <w:r w:rsidR="00506034">
        <w:rPr>
          <w:rFonts w:ascii="Times New Roman" w:hAnsi="Times New Roman" w:cs="Times New Roman"/>
          <w:sz w:val="24"/>
          <w:szCs w:val="24"/>
        </w:rPr>
        <w:t xml:space="preserve"> –</w:t>
      </w:r>
      <w:r>
        <w:rPr>
          <w:rFonts w:ascii="Times New Roman" w:hAnsi="Times New Roman" w:cs="Times New Roman"/>
          <w:sz w:val="24"/>
          <w:szCs w:val="24"/>
        </w:rPr>
        <w:t xml:space="preserve"> asmuo/ys, inicijuojantys</w:t>
      </w:r>
      <w:r w:rsidR="00222AE8">
        <w:rPr>
          <w:rFonts w:ascii="Times New Roman" w:hAnsi="Times New Roman" w:cs="Times New Roman"/>
          <w:sz w:val="24"/>
          <w:szCs w:val="24"/>
        </w:rPr>
        <w:t xml:space="preserve"> smurtą a</w:t>
      </w:r>
      <w:r w:rsidR="00C95A63" w:rsidRPr="00506034">
        <w:rPr>
          <w:rFonts w:ascii="Times New Roman" w:hAnsi="Times New Roman" w:cs="Times New Roman"/>
          <w:sz w:val="24"/>
          <w:szCs w:val="24"/>
        </w:rPr>
        <w:t>r patyč</w:t>
      </w:r>
      <w:r>
        <w:rPr>
          <w:rFonts w:ascii="Times New Roman" w:hAnsi="Times New Roman" w:cs="Times New Roman"/>
          <w:sz w:val="24"/>
          <w:szCs w:val="24"/>
        </w:rPr>
        <w:t>ias ir/ar prisidedantys prie jų;</w:t>
      </w:r>
    </w:p>
    <w:p w:rsidR="00035A48" w:rsidRPr="00506034" w:rsidRDefault="00C60636" w:rsidP="00721D1B">
      <w:pPr>
        <w:pStyle w:val="ListParagraph"/>
        <w:numPr>
          <w:ilvl w:val="2"/>
          <w:numId w:val="4"/>
        </w:numPr>
        <w:tabs>
          <w:tab w:val="left" w:pos="170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s</w:t>
      </w:r>
      <w:r w:rsidR="00222AE8">
        <w:rPr>
          <w:rFonts w:ascii="Times New Roman" w:hAnsi="Times New Roman" w:cs="Times New Roman"/>
          <w:sz w:val="24"/>
          <w:szCs w:val="24"/>
        </w:rPr>
        <w:t>murto a</w:t>
      </w:r>
      <w:r w:rsidR="00C95A63" w:rsidRPr="00506034">
        <w:rPr>
          <w:rFonts w:ascii="Times New Roman" w:hAnsi="Times New Roman" w:cs="Times New Roman"/>
          <w:sz w:val="24"/>
          <w:szCs w:val="24"/>
        </w:rPr>
        <w:t>r patyči</w:t>
      </w:r>
      <w:r>
        <w:rPr>
          <w:rFonts w:ascii="Times New Roman" w:hAnsi="Times New Roman" w:cs="Times New Roman"/>
          <w:sz w:val="24"/>
          <w:szCs w:val="24"/>
        </w:rPr>
        <w:t>ų stebėtojas – asmuo/ys</w:t>
      </w:r>
      <w:r w:rsidR="00C95A63" w:rsidRPr="00506034">
        <w:rPr>
          <w:rFonts w:ascii="Times New Roman" w:hAnsi="Times New Roman" w:cs="Times New Roman"/>
          <w:sz w:val="24"/>
          <w:szCs w:val="24"/>
        </w:rPr>
        <w:t>, ma</w:t>
      </w:r>
      <w:r w:rsidR="00222AE8">
        <w:rPr>
          <w:rFonts w:ascii="Times New Roman" w:hAnsi="Times New Roman" w:cs="Times New Roman"/>
          <w:sz w:val="24"/>
          <w:szCs w:val="24"/>
        </w:rPr>
        <w:t>tantys ar žinantys apie smurtą a</w:t>
      </w:r>
      <w:r w:rsidR="00C95A63" w:rsidRPr="00506034">
        <w:rPr>
          <w:rFonts w:ascii="Times New Roman" w:hAnsi="Times New Roman" w:cs="Times New Roman"/>
          <w:sz w:val="24"/>
          <w:szCs w:val="24"/>
        </w:rPr>
        <w:t>r patyčias.</w:t>
      </w:r>
    </w:p>
    <w:p w:rsidR="00C95A63" w:rsidRPr="00096F2F" w:rsidRDefault="00C95A63" w:rsidP="00721D1B">
      <w:pPr>
        <w:tabs>
          <w:tab w:val="left" w:pos="1701"/>
        </w:tabs>
        <w:spacing w:after="0" w:line="240" w:lineRule="auto"/>
        <w:ind w:firstLine="851"/>
        <w:jc w:val="both"/>
        <w:rPr>
          <w:rFonts w:ascii="Times New Roman" w:hAnsi="Times New Roman" w:cs="Times New Roman"/>
          <w:sz w:val="24"/>
          <w:szCs w:val="24"/>
        </w:rPr>
      </w:pPr>
    </w:p>
    <w:p w:rsidR="00C95A63" w:rsidRPr="00096F2F" w:rsidRDefault="00C95A63" w:rsidP="00C95A63">
      <w:pPr>
        <w:spacing w:after="0"/>
        <w:jc w:val="center"/>
        <w:rPr>
          <w:rFonts w:ascii="Times New Roman" w:hAnsi="Times New Roman" w:cs="Times New Roman"/>
          <w:b/>
          <w:sz w:val="24"/>
          <w:szCs w:val="24"/>
        </w:rPr>
      </w:pPr>
      <w:r w:rsidRPr="00096F2F">
        <w:rPr>
          <w:rFonts w:ascii="Times New Roman" w:hAnsi="Times New Roman" w:cs="Times New Roman"/>
          <w:b/>
          <w:sz w:val="24"/>
          <w:szCs w:val="24"/>
        </w:rPr>
        <w:t>II SKYRIUS</w:t>
      </w:r>
    </w:p>
    <w:p w:rsidR="00C95A63" w:rsidRPr="00096F2F" w:rsidRDefault="00C95A63" w:rsidP="00C95A63">
      <w:pPr>
        <w:spacing w:after="0"/>
        <w:jc w:val="center"/>
        <w:rPr>
          <w:rFonts w:ascii="Times New Roman" w:hAnsi="Times New Roman" w:cs="Times New Roman"/>
          <w:b/>
          <w:sz w:val="24"/>
          <w:szCs w:val="24"/>
        </w:rPr>
      </w:pPr>
      <w:r w:rsidRPr="00096F2F">
        <w:rPr>
          <w:rFonts w:ascii="Times New Roman" w:hAnsi="Times New Roman" w:cs="Times New Roman"/>
          <w:b/>
          <w:sz w:val="24"/>
          <w:szCs w:val="24"/>
        </w:rPr>
        <w:t>SMURTO IR PATYČIŲ STEBĖSENA IR PREVENCIJA MOKYKLOJE</w:t>
      </w:r>
    </w:p>
    <w:p w:rsidR="00C95A63" w:rsidRPr="00096F2F" w:rsidRDefault="00C95A63" w:rsidP="00C95A63">
      <w:pPr>
        <w:spacing w:after="0" w:line="240" w:lineRule="auto"/>
        <w:jc w:val="both"/>
        <w:rPr>
          <w:rFonts w:ascii="Times New Roman" w:hAnsi="Times New Roman" w:cs="Times New Roman"/>
          <w:sz w:val="24"/>
          <w:szCs w:val="24"/>
        </w:rPr>
      </w:pPr>
    </w:p>
    <w:p w:rsidR="009A1F01" w:rsidRPr="00096F2F" w:rsidRDefault="009A1F01" w:rsidP="00060DB8">
      <w:pPr>
        <w:pStyle w:val="ListParagraph"/>
        <w:numPr>
          <w:ilvl w:val="0"/>
          <w:numId w:val="4"/>
        </w:numPr>
        <w:spacing w:after="0" w:line="240" w:lineRule="auto"/>
        <w:ind w:left="0" w:firstLine="851"/>
        <w:jc w:val="both"/>
        <w:rPr>
          <w:rFonts w:ascii="Times New Roman" w:hAnsi="Times New Roman" w:cs="Times New Roman"/>
          <w:b/>
          <w:sz w:val="24"/>
          <w:szCs w:val="24"/>
        </w:rPr>
      </w:pPr>
      <w:r w:rsidRPr="00096F2F">
        <w:rPr>
          <w:rFonts w:ascii="Times New Roman" w:hAnsi="Times New Roman" w:cs="Times New Roman"/>
          <w:sz w:val="24"/>
          <w:szCs w:val="24"/>
        </w:rPr>
        <w:t>Smurto ir patyčių prevencijos ir intervencijos planavimu, organizavimu ir stebėsena rūpinasi mokyklos vadovas, Vaiko Gerovė</w:t>
      </w:r>
      <w:r w:rsidR="00543C29">
        <w:rPr>
          <w:rFonts w:ascii="Times New Roman" w:hAnsi="Times New Roman" w:cs="Times New Roman"/>
          <w:sz w:val="24"/>
          <w:szCs w:val="24"/>
        </w:rPr>
        <w:t xml:space="preserve">s komisijos nariai (toliau VGK) </w:t>
      </w:r>
      <w:r w:rsidR="001F048E" w:rsidRPr="00096F2F">
        <w:rPr>
          <w:rFonts w:ascii="Times New Roman" w:hAnsi="Times New Roman" w:cs="Times New Roman"/>
          <w:sz w:val="24"/>
          <w:szCs w:val="24"/>
        </w:rPr>
        <w:t>arba švie</w:t>
      </w:r>
      <w:r w:rsidR="00543C29">
        <w:rPr>
          <w:rFonts w:ascii="Times New Roman" w:hAnsi="Times New Roman" w:cs="Times New Roman"/>
          <w:sz w:val="24"/>
          <w:szCs w:val="24"/>
        </w:rPr>
        <w:t>timo pagalbos specialistai</w:t>
      </w:r>
      <w:r w:rsidRPr="00096F2F">
        <w:rPr>
          <w:rFonts w:ascii="Times New Roman" w:hAnsi="Times New Roman" w:cs="Times New Roman"/>
          <w:sz w:val="24"/>
          <w:szCs w:val="24"/>
        </w:rPr>
        <w:t>,</w:t>
      </w:r>
      <w:r w:rsidR="001F048E" w:rsidRPr="00096F2F">
        <w:rPr>
          <w:rFonts w:ascii="Times New Roman" w:hAnsi="Times New Roman" w:cs="Times New Roman"/>
          <w:sz w:val="24"/>
          <w:szCs w:val="24"/>
        </w:rPr>
        <w:t xml:space="preserve"> mokyklos darbuotojai</w:t>
      </w:r>
      <w:r w:rsidR="0078157E" w:rsidRPr="00096F2F">
        <w:rPr>
          <w:rFonts w:ascii="Times New Roman" w:hAnsi="Times New Roman" w:cs="Times New Roman"/>
          <w:sz w:val="24"/>
          <w:szCs w:val="24"/>
        </w:rPr>
        <w:t xml:space="preserve">, </w:t>
      </w:r>
      <w:r w:rsidRPr="00096F2F">
        <w:rPr>
          <w:rFonts w:ascii="Times New Roman" w:hAnsi="Times New Roman" w:cs="Times New Roman"/>
          <w:sz w:val="24"/>
          <w:szCs w:val="24"/>
        </w:rPr>
        <w:t>o jos vy</w:t>
      </w:r>
      <w:r w:rsidR="001F048E" w:rsidRPr="00096F2F">
        <w:rPr>
          <w:rFonts w:ascii="Times New Roman" w:hAnsi="Times New Roman" w:cs="Times New Roman"/>
          <w:sz w:val="24"/>
          <w:szCs w:val="24"/>
        </w:rPr>
        <w:t xml:space="preserve">kdyme dalyvauja visi mokyklos </w:t>
      </w:r>
      <w:r w:rsidRPr="00096F2F">
        <w:rPr>
          <w:rFonts w:ascii="Times New Roman" w:hAnsi="Times New Roman" w:cs="Times New Roman"/>
          <w:sz w:val="24"/>
          <w:szCs w:val="24"/>
        </w:rPr>
        <w:t>bendruomenės nariai.</w:t>
      </w:r>
    </w:p>
    <w:p w:rsidR="0078157E" w:rsidRPr="00096F2F" w:rsidRDefault="00353D41" w:rsidP="00060DB8">
      <w:pPr>
        <w:pStyle w:val="ListParagraph"/>
        <w:numPr>
          <w:ilvl w:val="0"/>
          <w:numId w:val="4"/>
        </w:numPr>
        <w:spacing w:after="0" w:line="240" w:lineRule="auto"/>
        <w:ind w:left="0" w:firstLine="851"/>
        <w:jc w:val="both"/>
        <w:rPr>
          <w:rFonts w:ascii="Times New Roman" w:hAnsi="Times New Roman" w:cs="Times New Roman"/>
          <w:sz w:val="24"/>
          <w:szCs w:val="24"/>
        </w:rPr>
      </w:pPr>
      <w:r w:rsidRPr="00096F2F">
        <w:rPr>
          <w:rFonts w:ascii="Times New Roman" w:hAnsi="Times New Roman" w:cs="Times New Roman"/>
          <w:sz w:val="24"/>
          <w:szCs w:val="24"/>
        </w:rPr>
        <w:t>VGK narys, koordinuojantis smurto ir patyčių prevencijos veiklos sritį,</w:t>
      </w:r>
      <w:r w:rsidR="00406D30" w:rsidRPr="00096F2F">
        <w:rPr>
          <w:rFonts w:ascii="Times New Roman" w:hAnsi="Times New Roman" w:cs="Times New Roman"/>
          <w:sz w:val="24"/>
          <w:szCs w:val="24"/>
        </w:rPr>
        <w:t xml:space="preserve"> </w:t>
      </w:r>
      <w:r w:rsidRPr="00096F2F">
        <w:rPr>
          <w:rFonts w:ascii="Times New Roman" w:hAnsi="Times New Roman" w:cs="Times New Roman"/>
          <w:sz w:val="24"/>
          <w:szCs w:val="24"/>
        </w:rPr>
        <w:t xml:space="preserve">du kartus per mokslo metus: sausio ir birželio mėnesiais analizuoja </w:t>
      </w:r>
      <w:r w:rsidR="0078157E" w:rsidRPr="00096F2F">
        <w:rPr>
          <w:rFonts w:ascii="Times New Roman" w:hAnsi="Times New Roman" w:cs="Times New Roman"/>
          <w:sz w:val="24"/>
          <w:szCs w:val="24"/>
        </w:rPr>
        <w:t>apibendrintus mokykloje registruotų</w:t>
      </w:r>
      <w:r w:rsidRPr="00096F2F">
        <w:rPr>
          <w:rFonts w:ascii="Times New Roman" w:hAnsi="Times New Roman" w:cs="Times New Roman"/>
          <w:sz w:val="24"/>
          <w:szCs w:val="24"/>
        </w:rPr>
        <w:t xml:space="preserve"> pranešimų apie </w:t>
      </w:r>
      <w:r w:rsidR="006D70FD">
        <w:rPr>
          <w:rFonts w:ascii="Times New Roman" w:hAnsi="Times New Roman" w:cs="Times New Roman"/>
          <w:sz w:val="24"/>
          <w:szCs w:val="24"/>
        </w:rPr>
        <w:t>smurtą</w:t>
      </w:r>
      <w:r w:rsidR="0078157E" w:rsidRPr="00096F2F">
        <w:rPr>
          <w:rFonts w:ascii="Times New Roman" w:hAnsi="Times New Roman" w:cs="Times New Roman"/>
          <w:sz w:val="24"/>
          <w:szCs w:val="24"/>
        </w:rPr>
        <w:t xml:space="preserve"> ir </w:t>
      </w:r>
      <w:r w:rsidR="00406D30" w:rsidRPr="00096F2F">
        <w:rPr>
          <w:rFonts w:ascii="Times New Roman" w:hAnsi="Times New Roman" w:cs="Times New Roman"/>
          <w:sz w:val="24"/>
          <w:szCs w:val="24"/>
        </w:rPr>
        <w:t>patyčias duomenis:</w:t>
      </w:r>
    </w:p>
    <w:p w:rsidR="00406D30" w:rsidRPr="00096F2F" w:rsidRDefault="0078157E" w:rsidP="00060DB8">
      <w:pPr>
        <w:pStyle w:val="ListParagraph"/>
        <w:numPr>
          <w:ilvl w:val="1"/>
          <w:numId w:val="4"/>
        </w:numPr>
        <w:spacing w:after="0" w:line="240" w:lineRule="auto"/>
        <w:ind w:left="0" w:firstLine="851"/>
        <w:jc w:val="both"/>
        <w:rPr>
          <w:rFonts w:ascii="Times New Roman" w:hAnsi="Times New Roman" w:cs="Times New Roman"/>
          <w:sz w:val="24"/>
          <w:szCs w:val="24"/>
        </w:rPr>
      </w:pPr>
      <w:r w:rsidRPr="00096F2F">
        <w:rPr>
          <w:rFonts w:ascii="Times New Roman" w:hAnsi="Times New Roman" w:cs="Times New Roman"/>
          <w:sz w:val="24"/>
          <w:szCs w:val="24"/>
        </w:rPr>
        <w:t xml:space="preserve">atlieka mokykloje </w:t>
      </w:r>
      <w:r w:rsidR="0014446B" w:rsidRPr="00096F2F">
        <w:rPr>
          <w:rFonts w:ascii="Times New Roman" w:hAnsi="Times New Roman" w:cs="Times New Roman"/>
          <w:sz w:val="24"/>
          <w:szCs w:val="24"/>
        </w:rPr>
        <w:t>registruotų</w:t>
      </w:r>
      <w:r w:rsidR="00353D41" w:rsidRPr="00096F2F">
        <w:rPr>
          <w:rFonts w:ascii="Times New Roman" w:hAnsi="Times New Roman" w:cs="Times New Roman"/>
          <w:sz w:val="24"/>
          <w:szCs w:val="24"/>
        </w:rPr>
        <w:t xml:space="preserve"> pra</w:t>
      </w:r>
      <w:r w:rsidR="0014446B" w:rsidRPr="00096F2F">
        <w:rPr>
          <w:rFonts w:ascii="Times New Roman" w:hAnsi="Times New Roman" w:cs="Times New Roman"/>
          <w:sz w:val="24"/>
          <w:szCs w:val="24"/>
        </w:rPr>
        <w:t xml:space="preserve">nešimų dinamikos </w:t>
      </w:r>
      <w:r w:rsidR="00353D41" w:rsidRPr="00096F2F">
        <w:rPr>
          <w:rFonts w:ascii="Times New Roman" w:hAnsi="Times New Roman" w:cs="Times New Roman"/>
          <w:sz w:val="24"/>
          <w:szCs w:val="24"/>
        </w:rPr>
        <w:t xml:space="preserve"> analizę</w:t>
      </w:r>
      <w:r w:rsidRPr="00096F2F">
        <w:rPr>
          <w:rFonts w:ascii="Times New Roman" w:hAnsi="Times New Roman" w:cs="Times New Roman"/>
          <w:sz w:val="24"/>
          <w:szCs w:val="24"/>
        </w:rPr>
        <w:t>;</w:t>
      </w:r>
    </w:p>
    <w:p w:rsidR="00353D41" w:rsidRPr="00096F2F" w:rsidRDefault="0078157E" w:rsidP="00060DB8">
      <w:pPr>
        <w:pStyle w:val="ListParagraph"/>
        <w:numPr>
          <w:ilvl w:val="1"/>
          <w:numId w:val="4"/>
        </w:numPr>
        <w:spacing w:after="0" w:line="240" w:lineRule="auto"/>
        <w:ind w:left="0" w:firstLine="851"/>
        <w:jc w:val="both"/>
        <w:rPr>
          <w:rFonts w:ascii="Times New Roman" w:hAnsi="Times New Roman" w:cs="Times New Roman"/>
          <w:sz w:val="24"/>
          <w:szCs w:val="24"/>
        </w:rPr>
      </w:pPr>
      <w:r w:rsidRPr="00096F2F">
        <w:rPr>
          <w:rFonts w:ascii="Times New Roman" w:hAnsi="Times New Roman" w:cs="Times New Roman"/>
          <w:sz w:val="24"/>
          <w:szCs w:val="24"/>
        </w:rPr>
        <w:t>atlieka atitinkamų prevencijos ir intervencijos priemonių planavimą</w:t>
      </w:r>
      <w:r w:rsidR="00353D41" w:rsidRPr="00096F2F">
        <w:rPr>
          <w:rFonts w:ascii="Times New Roman" w:hAnsi="Times New Roman" w:cs="Times New Roman"/>
          <w:sz w:val="24"/>
          <w:szCs w:val="24"/>
        </w:rPr>
        <w:t>;</w:t>
      </w:r>
    </w:p>
    <w:p w:rsidR="00406D30" w:rsidRPr="00096F2F" w:rsidRDefault="00353D41" w:rsidP="00060DB8">
      <w:pPr>
        <w:pStyle w:val="ListParagraph"/>
        <w:numPr>
          <w:ilvl w:val="1"/>
          <w:numId w:val="4"/>
        </w:numPr>
        <w:spacing w:after="0" w:line="240" w:lineRule="auto"/>
        <w:ind w:left="0" w:firstLine="851"/>
        <w:jc w:val="both"/>
        <w:rPr>
          <w:rFonts w:ascii="Times New Roman" w:hAnsi="Times New Roman" w:cs="Times New Roman"/>
          <w:sz w:val="24"/>
          <w:szCs w:val="24"/>
        </w:rPr>
      </w:pPr>
      <w:r w:rsidRPr="00096F2F">
        <w:rPr>
          <w:rFonts w:ascii="Times New Roman" w:hAnsi="Times New Roman" w:cs="Times New Roman"/>
          <w:sz w:val="24"/>
          <w:szCs w:val="24"/>
        </w:rPr>
        <w:t xml:space="preserve"> kasmet įvertina, kaip sekėsi įgyvendinti pasiūlytas plano priemones ir teiki</w:t>
      </w:r>
      <w:r w:rsidR="00AF125B" w:rsidRPr="00096F2F">
        <w:rPr>
          <w:rFonts w:ascii="Times New Roman" w:hAnsi="Times New Roman" w:cs="Times New Roman"/>
          <w:sz w:val="24"/>
          <w:szCs w:val="24"/>
        </w:rPr>
        <w:t>a naujus siūlymus.</w:t>
      </w:r>
    </w:p>
    <w:p w:rsidR="00AF125B" w:rsidRPr="00096F2F" w:rsidRDefault="00AF125B" w:rsidP="00060DB8">
      <w:pPr>
        <w:pStyle w:val="ListParagraph"/>
        <w:numPr>
          <w:ilvl w:val="0"/>
          <w:numId w:val="4"/>
        </w:numPr>
        <w:spacing w:after="0" w:line="240" w:lineRule="auto"/>
        <w:ind w:left="0" w:firstLine="840"/>
        <w:jc w:val="both"/>
        <w:rPr>
          <w:rFonts w:ascii="Times New Roman" w:hAnsi="Times New Roman" w:cs="Times New Roman"/>
          <w:sz w:val="24"/>
          <w:szCs w:val="24"/>
        </w:rPr>
      </w:pPr>
      <w:r w:rsidRPr="00096F2F">
        <w:rPr>
          <w:rFonts w:ascii="Times New Roman" w:hAnsi="Times New Roman" w:cs="Times New Roman"/>
          <w:sz w:val="24"/>
          <w:szCs w:val="24"/>
        </w:rPr>
        <w:t xml:space="preserve">VGK nariai, mokyklos darbuotojai </w:t>
      </w:r>
      <w:r w:rsidR="00353D41" w:rsidRPr="00096F2F">
        <w:rPr>
          <w:rFonts w:ascii="Times New Roman" w:hAnsi="Times New Roman" w:cs="Times New Roman"/>
          <w:sz w:val="24"/>
          <w:szCs w:val="24"/>
        </w:rPr>
        <w:t>teikia siūlymus mokyklos vadovui dėl smurto ir patyčių prevencijos ir intervencijos priemonių įgyvendinimo mokykloje, mokyklos darbuotojų kvalifikacijos tobulinimo smurto ir patyčių prevencijos ar intervencijos srityje ir kitais klausimais;</w:t>
      </w:r>
    </w:p>
    <w:p w:rsidR="00353D41" w:rsidRPr="00096F2F" w:rsidRDefault="00FC6C6A" w:rsidP="00060DB8">
      <w:pPr>
        <w:pStyle w:val="ListParagraph"/>
        <w:numPr>
          <w:ilvl w:val="0"/>
          <w:numId w:val="4"/>
        </w:numPr>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t>VGK nariai</w:t>
      </w:r>
      <w:r w:rsidR="00AF125B" w:rsidRPr="00096F2F">
        <w:rPr>
          <w:rFonts w:ascii="Times New Roman" w:hAnsi="Times New Roman" w:cs="Times New Roman"/>
          <w:sz w:val="24"/>
          <w:szCs w:val="24"/>
        </w:rPr>
        <w:t xml:space="preserve">, mokyklos darbuotojai gali teikti siūlymus mokyklos vadovui </w:t>
      </w:r>
      <w:r w:rsidR="00353D41" w:rsidRPr="00096F2F">
        <w:rPr>
          <w:rFonts w:ascii="Times New Roman" w:hAnsi="Times New Roman" w:cs="Times New Roman"/>
          <w:sz w:val="24"/>
          <w:szCs w:val="24"/>
        </w:rPr>
        <w:t>dėl mokyklos s</w:t>
      </w:r>
      <w:r>
        <w:rPr>
          <w:rFonts w:ascii="Times New Roman" w:hAnsi="Times New Roman" w:cs="Times New Roman"/>
          <w:sz w:val="24"/>
          <w:szCs w:val="24"/>
        </w:rPr>
        <w:t xml:space="preserve">murto ir patyčių prevencijos, </w:t>
      </w:r>
      <w:r w:rsidR="00353D41" w:rsidRPr="00096F2F">
        <w:rPr>
          <w:rFonts w:ascii="Times New Roman" w:hAnsi="Times New Roman" w:cs="Times New Roman"/>
          <w:sz w:val="24"/>
          <w:szCs w:val="24"/>
        </w:rPr>
        <w:t>intervencijos</w:t>
      </w:r>
      <w:r>
        <w:rPr>
          <w:rFonts w:ascii="Times New Roman" w:hAnsi="Times New Roman" w:cs="Times New Roman"/>
          <w:sz w:val="24"/>
          <w:szCs w:val="24"/>
        </w:rPr>
        <w:t xml:space="preserve"> ir postvencijos</w:t>
      </w:r>
      <w:r w:rsidR="00353D41" w:rsidRPr="00096F2F">
        <w:rPr>
          <w:rFonts w:ascii="Times New Roman" w:hAnsi="Times New Roman" w:cs="Times New Roman"/>
          <w:sz w:val="24"/>
          <w:szCs w:val="24"/>
        </w:rPr>
        <w:t xml:space="preserve"> tvarkos aprašo tobulinimo; </w:t>
      </w:r>
    </w:p>
    <w:p w:rsidR="002152FA" w:rsidRPr="00096F2F" w:rsidRDefault="007E0552" w:rsidP="00060DB8">
      <w:pPr>
        <w:pStyle w:val="ListParagraph"/>
        <w:numPr>
          <w:ilvl w:val="0"/>
          <w:numId w:val="4"/>
        </w:numPr>
        <w:spacing w:after="0" w:line="240" w:lineRule="auto"/>
        <w:ind w:left="0" w:firstLine="840"/>
        <w:jc w:val="both"/>
        <w:rPr>
          <w:rFonts w:ascii="Times New Roman" w:hAnsi="Times New Roman" w:cs="Times New Roman"/>
          <w:b/>
          <w:sz w:val="24"/>
          <w:szCs w:val="24"/>
        </w:rPr>
      </w:pPr>
      <w:r w:rsidRPr="00096F2F">
        <w:rPr>
          <w:rFonts w:ascii="Times New Roman" w:hAnsi="Times New Roman" w:cs="Times New Roman"/>
          <w:sz w:val="24"/>
          <w:szCs w:val="24"/>
        </w:rPr>
        <w:t>Mokykloje užtikrinamas nuoseklus ir reguliarus mokinių socialinių ir emocinių kompetencijų ugdymas, pozityvaus mokyklos mikr</w:t>
      </w:r>
      <w:r w:rsidR="00061BC8">
        <w:rPr>
          <w:rFonts w:ascii="Times New Roman" w:hAnsi="Times New Roman" w:cs="Times New Roman"/>
          <w:sz w:val="24"/>
          <w:szCs w:val="24"/>
        </w:rPr>
        <w:t>oklimato kūrimas, mokinių pozity</w:t>
      </w:r>
      <w:r w:rsidRPr="00096F2F">
        <w:rPr>
          <w:rFonts w:ascii="Times New Roman" w:hAnsi="Times New Roman" w:cs="Times New Roman"/>
          <w:sz w:val="24"/>
          <w:szCs w:val="24"/>
        </w:rPr>
        <w:t>vių vertybių formavimas</w:t>
      </w:r>
      <w:r w:rsidR="003F3FD0" w:rsidRPr="00096F2F">
        <w:rPr>
          <w:rFonts w:ascii="Times New Roman" w:hAnsi="Times New Roman" w:cs="Times New Roman"/>
          <w:sz w:val="24"/>
          <w:szCs w:val="24"/>
        </w:rPr>
        <w:t>;</w:t>
      </w:r>
    </w:p>
    <w:p w:rsidR="002152FA" w:rsidRPr="00096F2F" w:rsidRDefault="00035A48" w:rsidP="00060DB8">
      <w:pPr>
        <w:pStyle w:val="ListParagraph"/>
        <w:numPr>
          <w:ilvl w:val="0"/>
          <w:numId w:val="4"/>
        </w:numPr>
        <w:spacing w:after="0" w:line="240" w:lineRule="auto"/>
        <w:ind w:left="0" w:firstLine="840"/>
        <w:jc w:val="both"/>
        <w:rPr>
          <w:rFonts w:ascii="Times New Roman" w:hAnsi="Times New Roman" w:cs="Times New Roman"/>
          <w:b/>
          <w:sz w:val="24"/>
          <w:szCs w:val="24"/>
        </w:rPr>
      </w:pPr>
      <w:r w:rsidRPr="00096F2F">
        <w:rPr>
          <w:rFonts w:ascii="Times New Roman" w:hAnsi="Times New Roman" w:cs="Times New Roman"/>
          <w:sz w:val="24"/>
          <w:szCs w:val="24"/>
        </w:rPr>
        <w:t>Visi mokyklos darbuotojai reaguoja į smurtą ir patyčias nepriklausomai nuo smurto ir patyčių formos, turinio, lyties, amžiaus, socialinio statuso, religinės ar tautinės priklausomybės ar kitų asmens ypatybių;</w:t>
      </w:r>
    </w:p>
    <w:p w:rsidR="002152FA" w:rsidRPr="00096F2F" w:rsidRDefault="0019695A" w:rsidP="00060DB8">
      <w:pPr>
        <w:pStyle w:val="ListParagraph"/>
        <w:numPr>
          <w:ilvl w:val="0"/>
          <w:numId w:val="4"/>
        </w:numPr>
        <w:spacing w:after="0" w:line="240" w:lineRule="auto"/>
        <w:ind w:left="0" w:firstLine="840"/>
        <w:jc w:val="both"/>
        <w:rPr>
          <w:rFonts w:ascii="Times New Roman" w:hAnsi="Times New Roman" w:cs="Times New Roman"/>
          <w:b/>
          <w:sz w:val="24"/>
          <w:szCs w:val="24"/>
        </w:rPr>
      </w:pPr>
      <w:r w:rsidRPr="00096F2F">
        <w:rPr>
          <w:rFonts w:ascii="Times New Roman" w:hAnsi="Times New Roman" w:cs="Times New Roman"/>
          <w:sz w:val="24"/>
          <w:szCs w:val="24"/>
        </w:rPr>
        <w:lastRenderedPageBreak/>
        <w:t>Mokykla, vykdydama veiklas, orientuotas į smurto ir patyčių prevenciją, bendradarbiauja su mokinių tėvais, vietos bendruomene, savivaldybėse esančiomis įstaigomis ar organizacijomis, kitais suinteresuotais asmenimis</w:t>
      </w:r>
      <w:r w:rsidR="003F3FD0" w:rsidRPr="00096F2F">
        <w:rPr>
          <w:rFonts w:ascii="Times New Roman" w:hAnsi="Times New Roman" w:cs="Times New Roman"/>
          <w:sz w:val="24"/>
          <w:szCs w:val="24"/>
        </w:rPr>
        <w:t>;</w:t>
      </w:r>
    </w:p>
    <w:p w:rsidR="002152FA" w:rsidRPr="00096F2F" w:rsidRDefault="00C27AE5" w:rsidP="00060DB8">
      <w:pPr>
        <w:pStyle w:val="ListParagraph"/>
        <w:numPr>
          <w:ilvl w:val="0"/>
          <w:numId w:val="4"/>
        </w:numPr>
        <w:spacing w:after="0" w:line="240" w:lineRule="auto"/>
        <w:ind w:left="0" w:firstLine="840"/>
        <w:jc w:val="both"/>
        <w:rPr>
          <w:rFonts w:ascii="Times New Roman" w:hAnsi="Times New Roman" w:cs="Times New Roman"/>
          <w:b/>
          <w:sz w:val="24"/>
          <w:szCs w:val="24"/>
        </w:rPr>
      </w:pPr>
      <w:r w:rsidRPr="00096F2F">
        <w:rPr>
          <w:rFonts w:ascii="Times New Roman" w:hAnsi="Times New Roman" w:cs="Times New Roman"/>
          <w:sz w:val="24"/>
          <w:szCs w:val="24"/>
        </w:rPr>
        <w:t>Mokyklos bendruomenės nariai</w:t>
      </w:r>
      <w:r w:rsidR="0019695A" w:rsidRPr="00096F2F">
        <w:rPr>
          <w:rFonts w:ascii="Times New Roman" w:hAnsi="Times New Roman" w:cs="Times New Roman"/>
          <w:sz w:val="24"/>
          <w:szCs w:val="24"/>
        </w:rPr>
        <w:t xml:space="preserve"> informuoja</w:t>
      </w:r>
      <w:r w:rsidRPr="00096F2F">
        <w:rPr>
          <w:rFonts w:ascii="Times New Roman" w:hAnsi="Times New Roman" w:cs="Times New Roman"/>
          <w:sz w:val="24"/>
          <w:szCs w:val="24"/>
        </w:rPr>
        <w:t>mi</w:t>
      </w:r>
      <w:r w:rsidR="0019695A" w:rsidRPr="00096F2F">
        <w:rPr>
          <w:rFonts w:ascii="Times New Roman" w:hAnsi="Times New Roman" w:cs="Times New Roman"/>
          <w:sz w:val="24"/>
          <w:szCs w:val="24"/>
        </w:rPr>
        <w:t xml:space="preserve"> ir pasirašytinai supažindina</w:t>
      </w:r>
      <w:r w:rsidRPr="00096F2F">
        <w:rPr>
          <w:rFonts w:ascii="Times New Roman" w:hAnsi="Times New Roman" w:cs="Times New Roman"/>
          <w:sz w:val="24"/>
          <w:szCs w:val="24"/>
        </w:rPr>
        <w:t xml:space="preserve">mi </w:t>
      </w:r>
      <w:r w:rsidR="0019695A" w:rsidRPr="00096F2F">
        <w:rPr>
          <w:rFonts w:ascii="Times New Roman" w:hAnsi="Times New Roman" w:cs="Times New Roman"/>
          <w:sz w:val="24"/>
          <w:szCs w:val="24"/>
        </w:rPr>
        <w:t>su mokyklos nustatyta s</w:t>
      </w:r>
      <w:r w:rsidR="00FC6C6A">
        <w:rPr>
          <w:rFonts w:ascii="Times New Roman" w:hAnsi="Times New Roman" w:cs="Times New Roman"/>
          <w:sz w:val="24"/>
          <w:szCs w:val="24"/>
        </w:rPr>
        <w:t xml:space="preserve">murto ir patyčių prevencijos, </w:t>
      </w:r>
      <w:r w:rsidR="0019695A" w:rsidRPr="00096F2F">
        <w:rPr>
          <w:rFonts w:ascii="Times New Roman" w:hAnsi="Times New Roman" w:cs="Times New Roman"/>
          <w:sz w:val="24"/>
          <w:szCs w:val="24"/>
        </w:rPr>
        <w:t>intervencijos</w:t>
      </w:r>
      <w:r w:rsidR="00363A25" w:rsidRPr="00096F2F">
        <w:rPr>
          <w:rFonts w:ascii="Times New Roman" w:hAnsi="Times New Roman" w:cs="Times New Roman"/>
          <w:sz w:val="24"/>
          <w:szCs w:val="24"/>
        </w:rPr>
        <w:t xml:space="preserve"> </w:t>
      </w:r>
      <w:r w:rsidR="00FC6C6A">
        <w:rPr>
          <w:rFonts w:ascii="Times New Roman" w:hAnsi="Times New Roman" w:cs="Times New Roman"/>
          <w:sz w:val="24"/>
          <w:szCs w:val="24"/>
        </w:rPr>
        <w:t xml:space="preserve">ir postvencijos </w:t>
      </w:r>
      <w:r w:rsidR="0019695A" w:rsidRPr="00096F2F">
        <w:rPr>
          <w:rFonts w:ascii="Times New Roman" w:hAnsi="Times New Roman" w:cs="Times New Roman"/>
          <w:sz w:val="24"/>
          <w:szCs w:val="24"/>
        </w:rPr>
        <w:t>tvarka</w:t>
      </w:r>
      <w:r w:rsidR="00014D37" w:rsidRPr="00096F2F">
        <w:rPr>
          <w:rFonts w:ascii="Times New Roman" w:hAnsi="Times New Roman" w:cs="Times New Roman"/>
          <w:sz w:val="24"/>
          <w:szCs w:val="24"/>
        </w:rPr>
        <w:t>.</w:t>
      </w:r>
    </w:p>
    <w:p w:rsidR="00E7069E" w:rsidRPr="00096F2F" w:rsidRDefault="00E7069E" w:rsidP="00060DB8">
      <w:pPr>
        <w:pStyle w:val="ListParagraph"/>
        <w:spacing w:after="0" w:line="240" w:lineRule="auto"/>
        <w:ind w:left="0" w:firstLine="840"/>
        <w:jc w:val="both"/>
        <w:rPr>
          <w:rFonts w:ascii="Times New Roman" w:hAnsi="Times New Roman" w:cs="Times New Roman"/>
          <w:b/>
          <w:sz w:val="24"/>
          <w:szCs w:val="24"/>
        </w:rPr>
      </w:pPr>
    </w:p>
    <w:p w:rsidR="00E7069E" w:rsidRPr="00096F2F" w:rsidRDefault="00E7069E" w:rsidP="00FD7558">
      <w:pPr>
        <w:pStyle w:val="ListParagraph"/>
        <w:spacing w:after="0"/>
        <w:ind w:left="153" w:hanging="153"/>
        <w:jc w:val="center"/>
        <w:rPr>
          <w:rFonts w:ascii="Times New Roman" w:hAnsi="Times New Roman" w:cs="Times New Roman"/>
          <w:b/>
          <w:sz w:val="24"/>
          <w:szCs w:val="24"/>
        </w:rPr>
      </w:pPr>
      <w:r w:rsidRPr="00096F2F">
        <w:rPr>
          <w:rFonts w:ascii="Times New Roman" w:hAnsi="Times New Roman" w:cs="Times New Roman"/>
          <w:b/>
          <w:sz w:val="24"/>
          <w:szCs w:val="24"/>
        </w:rPr>
        <w:t>III SKYRIUS</w:t>
      </w:r>
    </w:p>
    <w:p w:rsidR="00E7069E" w:rsidRPr="00096F2F" w:rsidRDefault="00E7069E" w:rsidP="00FD7558">
      <w:pPr>
        <w:pStyle w:val="ListParagraph"/>
        <w:spacing w:after="0" w:line="240" w:lineRule="auto"/>
        <w:ind w:left="153" w:hanging="153"/>
        <w:jc w:val="center"/>
        <w:rPr>
          <w:rFonts w:ascii="Times New Roman" w:hAnsi="Times New Roman" w:cs="Times New Roman"/>
          <w:b/>
          <w:sz w:val="24"/>
          <w:szCs w:val="24"/>
        </w:rPr>
      </w:pPr>
      <w:r w:rsidRPr="00096F2F">
        <w:rPr>
          <w:rFonts w:ascii="Times New Roman" w:hAnsi="Times New Roman" w:cs="Times New Roman"/>
          <w:b/>
          <w:sz w:val="24"/>
          <w:szCs w:val="24"/>
        </w:rPr>
        <w:t>SMURTO IR PATYČIŲ INTERVENCIJA IR POSTVENCIJA MOKYKLOJE</w:t>
      </w:r>
    </w:p>
    <w:p w:rsidR="002152FA" w:rsidRPr="00096F2F" w:rsidRDefault="002152FA" w:rsidP="002152FA">
      <w:pPr>
        <w:pStyle w:val="ListParagraph"/>
        <w:spacing w:after="0" w:line="240" w:lineRule="auto"/>
        <w:ind w:left="153"/>
        <w:jc w:val="both"/>
        <w:rPr>
          <w:rFonts w:ascii="Times New Roman" w:hAnsi="Times New Roman" w:cs="Times New Roman"/>
          <w:b/>
          <w:sz w:val="24"/>
          <w:szCs w:val="24"/>
        </w:rPr>
      </w:pPr>
    </w:p>
    <w:p w:rsidR="00E7069E" w:rsidRPr="00096F2F" w:rsidRDefault="002A6366" w:rsidP="00060DB8">
      <w:pPr>
        <w:pStyle w:val="ListParagraph"/>
        <w:numPr>
          <w:ilvl w:val="0"/>
          <w:numId w:val="4"/>
        </w:numPr>
        <w:spacing w:after="0" w:line="240" w:lineRule="auto"/>
        <w:ind w:left="0" w:firstLine="851"/>
        <w:jc w:val="both"/>
        <w:rPr>
          <w:rFonts w:ascii="Times New Roman" w:hAnsi="Times New Roman" w:cs="Times New Roman"/>
          <w:b/>
          <w:sz w:val="24"/>
          <w:szCs w:val="24"/>
        </w:rPr>
      </w:pPr>
      <w:r w:rsidRPr="00096F2F">
        <w:rPr>
          <w:rFonts w:ascii="Times New Roman" w:hAnsi="Times New Roman" w:cs="Times New Roman"/>
          <w:b/>
          <w:sz w:val="24"/>
          <w:szCs w:val="24"/>
        </w:rPr>
        <w:t xml:space="preserve">Mokyklos vadovas, jo įgaliotas asmuo ir (ar) mokyklos </w:t>
      </w:r>
      <w:r w:rsidRPr="00FC6C6A">
        <w:rPr>
          <w:rFonts w:ascii="Times New Roman" w:hAnsi="Times New Roman" w:cs="Times New Roman"/>
          <w:b/>
          <w:sz w:val="24"/>
          <w:szCs w:val="24"/>
        </w:rPr>
        <w:t>darbuotojas</w:t>
      </w:r>
      <w:r w:rsidRPr="00096F2F">
        <w:rPr>
          <w:rFonts w:ascii="Times New Roman" w:hAnsi="Times New Roman" w:cs="Times New Roman"/>
          <w:b/>
          <w:sz w:val="24"/>
          <w:szCs w:val="24"/>
        </w:rPr>
        <w:t xml:space="preserve"> </w:t>
      </w:r>
      <w:r w:rsidR="004B1478">
        <w:rPr>
          <w:rFonts w:ascii="Times New Roman" w:hAnsi="Times New Roman" w:cs="Times New Roman"/>
          <w:b/>
          <w:sz w:val="24"/>
          <w:szCs w:val="24"/>
          <w:u w:val="single"/>
        </w:rPr>
        <w:t>įtaręs smurtą ar</w:t>
      </w:r>
      <w:r w:rsidRPr="00C0495D">
        <w:rPr>
          <w:rFonts w:ascii="Times New Roman" w:hAnsi="Times New Roman" w:cs="Times New Roman"/>
          <w:b/>
          <w:sz w:val="24"/>
          <w:szCs w:val="24"/>
          <w:u w:val="single"/>
        </w:rPr>
        <w:t xml:space="preserve"> patyčias</w:t>
      </w:r>
      <w:r w:rsidRPr="00096F2F">
        <w:rPr>
          <w:rFonts w:ascii="Times New Roman" w:hAnsi="Times New Roman" w:cs="Times New Roman"/>
          <w:b/>
          <w:sz w:val="24"/>
          <w:szCs w:val="24"/>
        </w:rPr>
        <w:t xml:space="preserve"> atlieka koordinuotus veiksmus, nukreiptus į įtarimų patvirtinimą arba paneigimą:</w:t>
      </w:r>
    </w:p>
    <w:p w:rsidR="00060DB8" w:rsidRPr="00060DB8" w:rsidRDefault="00060DB8" w:rsidP="00060DB8">
      <w:pPr>
        <w:pStyle w:val="ListParagraph"/>
        <w:numPr>
          <w:ilvl w:val="1"/>
          <w:numId w:val="19"/>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sz w:val="24"/>
          <w:szCs w:val="24"/>
        </w:rPr>
        <w:t xml:space="preserve">. </w:t>
      </w:r>
      <w:r w:rsidR="0098739E" w:rsidRPr="00060DB8">
        <w:rPr>
          <w:rFonts w:ascii="Times New Roman" w:hAnsi="Times New Roman" w:cs="Times New Roman"/>
          <w:sz w:val="24"/>
          <w:szCs w:val="24"/>
        </w:rPr>
        <w:t>Mokyklos vadovas, jo įgaliotas asmuo ir (ar) mokyklos darbuotoja</w:t>
      </w:r>
      <w:r w:rsidR="00C27AE5" w:rsidRPr="00060DB8">
        <w:rPr>
          <w:rFonts w:ascii="Times New Roman" w:hAnsi="Times New Roman" w:cs="Times New Roman"/>
          <w:sz w:val="24"/>
          <w:szCs w:val="24"/>
        </w:rPr>
        <w:t>s</w:t>
      </w:r>
      <w:r w:rsidR="0098739E" w:rsidRPr="00060DB8">
        <w:rPr>
          <w:rFonts w:ascii="Times New Roman" w:hAnsi="Times New Roman" w:cs="Times New Roman"/>
          <w:sz w:val="24"/>
          <w:szCs w:val="24"/>
        </w:rPr>
        <w:t xml:space="preserve">,  įtariantis, kad vaikas galimai patyrė smurtą artimoje aplinkoje, tačiau dar negalintis to užtikrintai teigti, </w:t>
      </w:r>
      <w:r w:rsidR="00C27AE5" w:rsidRPr="00060DB8">
        <w:rPr>
          <w:rFonts w:ascii="Times New Roman" w:hAnsi="Times New Roman" w:cs="Times New Roman"/>
          <w:b/>
          <w:sz w:val="24"/>
          <w:szCs w:val="24"/>
        </w:rPr>
        <w:t>gali konsultuotis</w:t>
      </w:r>
      <w:r w:rsidR="00C27AE5" w:rsidRPr="00060DB8">
        <w:rPr>
          <w:rFonts w:ascii="Times New Roman" w:hAnsi="Times New Roman" w:cs="Times New Roman"/>
          <w:sz w:val="24"/>
          <w:szCs w:val="24"/>
        </w:rPr>
        <w:t xml:space="preserve"> su</w:t>
      </w:r>
      <w:r w:rsidR="0098739E" w:rsidRPr="00060DB8">
        <w:rPr>
          <w:rFonts w:ascii="Times New Roman" w:hAnsi="Times New Roman" w:cs="Times New Roman"/>
          <w:sz w:val="24"/>
          <w:szCs w:val="24"/>
        </w:rPr>
        <w:t xml:space="preserve"> mokyk</w:t>
      </w:r>
      <w:r w:rsidR="00061BC8">
        <w:rPr>
          <w:rFonts w:ascii="Times New Roman" w:hAnsi="Times New Roman" w:cs="Times New Roman"/>
          <w:sz w:val="24"/>
          <w:szCs w:val="24"/>
        </w:rPr>
        <w:t>l</w:t>
      </w:r>
      <w:r w:rsidR="0098739E" w:rsidRPr="00060DB8">
        <w:rPr>
          <w:rFonts w:ascii="Times New Roman" w:hAnsi="Times New Roman" w:cs="Times New Roman"/>
          <w:sz w:val="24"/>
          <w:szCs w:val="24"/>
        </w:rPr>
        <w:t>os vaiko gerovės komisijos nariu, koordinuojančiu smurto prevencijos veiklos sritį</w:t>
      </w:r>
      <w:r w:rsidR="00C27AE5" w:rsidRPr="00060DB8">
        <w:rPr>
          <w:rFonts w:ascii="Times New Roman" w:hAnsi="Times New Roman" w:cs="Times New Roman"/>
          <w:sz w:val="24"/>
          <w:szCs w:val="24"/>
        </w:rPr>
        <w:t>, arba švietimo pagalbos specialistais</w:t>
      </w:r>
      <w:r w:rsidR="00801E59" w:rsidRPr="00060DB8">
        <w:rPr>
          <w:rFonts w:ascii="Times New Roman" w:hAnsi="Times New Roman" w:cs="Times New Roman"/>
          <w:sz w:val="24"/>
          <w:szCs w:val="24"/>
        </w:rPr>
        <w:t xml:space="preserve"> </w:t>
      </w:r>
      <w:r w:rsidR="00C27AE5" w:rsidRPr="00060DB8">
        <w:rPr>
          <w:rFonts w:ascii="Times New Roman" w:hAnsi="Times New Roman" w:cs="Times New Roman"/>
          <w:sz w:val="24"/>
          <w:szCs w:val="24"/>
        </w:rPr>
        <w:t>(</w:t>
      </w:r>
      <w:r w:rsidR="00392D42" w:rsidRPr="00060DB8">
        <w:rPr>
          <w:rFonts w:ascii="Times New Roman" w:hAnsi="Times New Roman" w:cs="Times New Roman"/>
          <w:sz w:val="24"/>
          <w:szCs w:val="24"/>
        </w:rPr>
        <w:t>6 priedas</w:t>
      </w:r>
      <w:r w:rsidR="00C27AE5" w:rsidRPr="00060DB8">
        <w:rPr>
          <w:rFonts w:ascii="Times New Roman" w:hAnsi="Times New Roman" w:cs="Times New Roman"/>
          <w:sz w:val="24"/>
          <w:szCs w:val="24"/>
        </w:rPr>
        <w:t>)</w:t>
      </w:r>
      <w:r w:rsidR="003F3FD0" w:rsidRPr="00060DB8">
        <w:rPr>
          <w:rFonts w:ascii="Times New Roman" w:hAnsi="Times New Roman" w:cs="Times New Roman"/>
          <w:sz w:val="24"/>
          <w:szCs w:val="24"/>
        </w:rPr>
        <w:t>;</w:t>
      </w:r>
    </w:p>
    <w:p w:rsidR="00060DB8" w:rsidRPr="00060DB8" w:rsidRDefault="00060DB8" w:rsidP="00060DB8">
      <w:pPr>
        <w:pStyle w:val="ListParagraph"/>
        <w:numPr>
          <w:ilvl w:val="1"/>
          <w:numId w:val="19"/>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sz w:val="24"/>
          <w:szCs w:val="24"/>
        </w:rPr>
        <w:t xml:space="preserve">. </w:t>
      </w:r>
      <w:r w:rsidR="00C27AE5" w:rsidRPr="00060DB8">
        <w:rPr>
          <w:rFonts w:ascii="Times New Roman" w:hAnsi="Times New Roman" w:cs="Times New Roman"/>
          <w:sz w:val="24"/>
          <w:szCs w:val="24"/>
        </w:rPr>
        <w:t>Mokyklos vadovas, jo įgaliotas asmuo ir (ar) mokyklos darbuotojas (kuriam vaikas atsiskleidė patiriantis smurtą</w:t>
      </w:r>
      <w:r w:rsidR="004B1478" w:rsidRPr="00060DB8">
        <w:rPr>
          <w:rFonts w:ascii="Times New Roman" w:hAnsi="Times New Roman" w:cs="Times New Roman"/>
          <w:sz w:val="24"/>
          <w:szCs w:val="24"/>
        </w:rPr>
        <w:t xml:space="preserve"> ar patyčias</w:t>
      </w:r>
      <w:r w:rsidR="00655101" w:rsidRPr="00060DB8">
        <w:rPr>
          <w:rFonts w:ascii="Times New Roman" w:hAnsi="Times New Roman" w:cs="Times New Roman"/>
          <w:sz w:val="24"/>
          <w:szCs w:val="24"/>
        </w:rPr>
        <w:t xml:space="preserve"> arba turintis gerą emocinį ryšį su vaiku, arba pastebėjęs smurto požymius) </w:t>
      </w:r>
      <w:r w:rsidR="00655101" w:rsidRPr="00060DB8">
        <w:rPr>
          <w:rFonts w:ascii="Times New Roman" w:hAnsi="Times New Roman" w:cs="Times New Roman"/>
          <w:b/>
          <w:sz w:val="24"/>
          <w:szCs w:val="24"/>
        </w:rPr>
        <w:t>gali inicijuoti</w:t>
      </w:r>
      <w:r w:rsidR="00655101" w:rsidRPr="00060DB8">
        <w:rPr>
          <w:rFonts w:ascii="Times New Roman" w:hAnsi="Times New Roman" w:cs="Times New Roman"/>
          <w:sz w:val="24"/>
          <w:szCs w:val="24"/>
        </w:rPr>
        <w:t xml:space="preserve"> pokalbį su vaiku, galimai patyrusiu smurtą artimoje aplinkoje</w:t>
      </w:r>
      <w:r w:rsidR="009043E9" w:rsidRPr="00060DB8">
        <w:rPr>
          <w:rFonts w:ascii="Times New Roman" w:hAnsi="Times New Roman" w:cs="Times New Roman"/>
          <w:sz w:val="24"/>
          <w:szCs w:val="24"/>
        </w:rPr>
        <w:t xml:space="preserve"> (5 priedas</w:t>
      </w:r>
      <w:r w:rsidR="00655101" w:rsidRPr="00060DB8">
        <w:rPr>
          <w:rFonts w:ascii="Times New Roman" w:hAnsi="Times New Roman" w:cs="Times New Roman"/>
          <w:sz w:val="24"/>
          <w:szCs w:val="24"/>
        </w:rPr>
        <w:t>)</w:t>
      </w:r>
      <w:r w:rsidR="003F3FD0" w:rsidRPr="00060DB8">
        <w:rPr>
          <w:rFonts w:ascii="Times New Roman" w:hAnsi="Times New Roman" w:cs="Times New Roman"/>
          <w:sz w:val="24"/>
          <w:szCs w:val="24"/>
        </w:rPr>
        <w:t>;</w:t>
      </w:r>
    </w:p>
    <w:p w:rsidR="00060DB8" w:rsidRPr="00060DB8" w:rsidRDefault="00060DB8" w:rsidP="00060DB8">
      <w:pPr>
        <w:pStyle w:val="ListParagraph"/>
        <w:numPr>
          <w:ilvl w:val="1"/>
          <w:numId w:val="19"/>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sz w:val="24"/>
          <w:szCs w:val="24"/>
        </w:rPr>
        <w:t xml:space="preserve">. </w:t>
      </w:r>
      <w:r w:rsidR="00655101" w:rsidRPr="00060DB8">
        <w:rPr>
          <w:rFonts w:ascii="Times New Roman" w:hAnsi="Times New Roman" w:cs="Times New Roman"/>
          <w:sz w:val="24"/>
          <w:szCs w:val="24"/>
        </w:rPr>
        <w:t>Mokyklos vadovas, jo įgaliotas asmuo ir (ar) mokyklos darbuotojas,  įtariantis, kad va</w:t>
      </w:r>
      <w:r w:rsidR="007F54B7" w:rsidRPr="00060DB8">
        <w:rPr>
          <w:rFonts w:ascii="Times New Roman" w:hAnsi="Times New Roman" w:cs="Times New Roman"/>
          <w:sz w:val="24"/>
          <w:szCs w:val="24"/>
        </w:rPr>
        <w:t>ikas galimai smurtauja</w:t>
      </w:r>
      <w:r w:rsidR="00655101" w:rsidRPr="00060DB8">
        <w:rPr>
          <w:rFonts w:ascii="Times New Roman" w:hAnsi="Times New Roman" w:cs="Times New Roman"/>
          <w:sz w:val="24"/>
          <w:szCs w:val="24"/>
        </w:rPr>
        <w:t xml:space="preserve">, tačiau dar negalintis to užtikrintai teigti, </w:t>
      </w:r>
      <w:r w:rsidR="00655101" w:rsidRPr="00060DB8">
        <w:rPr>
          <w:rFonts w:ascii="Times New Roman" w:hAnsi="Times New Roman" w:cs="Times New Roman"/>
          <w:b/>
          <w:sz w:val="24"/>
          <w:szCs w:val="24"/>
        </w:rPr>
        <w:t>gali inicijuoti</w:t>
      </w:r>
      <w:r w:rsidR="00655101" w:rsidRPr="00060DB8">
        <w:rPr>
          <w:rFonts w:ascii="Times New Roman" w:hAnsi="Times New Roman" w:cs="Times New Roman"/>
          <w:sz w:val="24"/>
          <w:szCs w:val="24"/>
        </w:rPr>
        <w:t xml:space="preserve"> pokalbį su</w:t>
      </w:r>
      <w:r w:rsidR="007F54B7" w:rsidRPr="00060DB8">
        <w:rPr>
          <w:rFonts w:ascii="Times New Roman" w:hAnsi="Times New Roman" w:cs="Times New Roman"/>
          <w:sz w:val="24"/>
          <w:szCs w:val="24"/>
        </w:rPr>
        <w:t xml:space="preserve"> galimai smurtavusiu vaiku </w:t>
      </w:r>
      <w:r w:rsidR="003F3FD0" w:rsidRPr="00060DB8">
        <w:rPr>
          <w:rFonts w:ascii="Times New Roman" w:hAnsi="Times New Roman" w:cs="Times New Roman"/>
          <w:sz w:val="24"/>
          <w:szCs w:val="24"/>
        </w:rPr>
        <w:t>(</w:t>
      </w:r>
      <w:r w:rsidR="003A4AEE" w:rsidRPr="00060DB8">
        <w:rPr>
          <w:rFonts w:ascii="Times New Roman" w:hAnsi="Times New Roman" w:cs="Times New Roman"/>
          <w:sz w:val="24"/>
          <w:szCs w:val="24"/>
        </w:rPr>
        <w:t>4 priedas</w:t>
      </w:r>
      <w:r w:rsidR="00655101" w:rsidRPr="00060DB8">
        <w:rPr>
          <w:rFonts w:ascii="Times New Roman" w:hAnsi="Times New Roman" w:cs="Times New Roman"/>
          <w:sz w:val="24"/>
          <w:szCs w:val="24"/>
        </w:rPr>
        <w:t>)</w:t>
      </w:r>
      <w:r w:rsidR="003F3FD0" w:rsidRPr="00060DB8">
        <w:rPr>
          <w:rFonts w:ascii="Times New Roman" w:hAnsi="Times New Roman" w:cs="Times New Roman"/>
          <w:sz w:val="24"/>
          <w:szCs w:val="24"/>
        </w:rPr>
        <w:t xml:space="preserve"> </w:t>
      </w:r>
      <w:r w:rsidR="003F3FD0" w:rsidRPr="00060DB8">
        <w:rPr>
          <w:rFonts w:ascii="Times New Roman" w:hAnsi="Times New Roman" w:cs="Times New Roman"/>
          <w:b/>
          <w:sz w:val="24"/>
          <w:szCs w:val="24"/>
        </w:rPr>
        <w:t>ir (ar)</w:t>
      </w:r>
      <w:r w:rsidR="003F3FD0" w:rsidRPr="00060DB8">
        <w:rPr>
          <w:rFonts w:ascii="Times New Roman" w:hAnsi="Times New Roman" w:cs="Times New Roman"/>
          <w:sz w:val="24"/>
          <w:szCs w:val="24"/>
        </w:rPr>
        <w:t xml:space="preserve"> </w:t>
      </w:r>
      <w:r w:rsidR="003F3FD0" w:rsidRPr="00060DB8">
        <w:rPr>
          <w:rFonts w:ascii="Times New Roman" w:hAnsi="Times New Roman" w:cs="Times New Roman"/>
          <w:b/>
          <w:sz w:val="24"/>
          <w:szCs w:val="24"/>
        </w:rPr>
        <w:t>konsultuotis</w:t>
      </w:r>
      <w:r w:rsidR="003F3FD0" w:rsidRPr="00060DB8">
        <w:rPr>
          <w:rFonts w:ascii="Times New Roman" w:hAnsi="Times New Roman" w:cs="Times New Roman"/>
          <w:sz w:val="24"/>
          <w:szCs w:val="24"/>
        </w:rPr>
        <w:t xml:space="preserve"> su mokyk</w:t>
      </w:r>
      <w:r w:rsidR="00061BC8">
        <w:rPr>
          <w:rFonts w:ascii="Times New Roman" w:hAnsi="Times New Roman" w:cs="Times New Roman"/>
          <w:sz w:val="24"/>
          <w:szCs w:val="24"/>
        </w:rPr>
        <w:t>l</w:t>
      </w:r>
      <w:r w:rsidR="003F3FD0" w:rsidRPr="00060DB8">
        <w:rPr>
          <w:rFonts w:ascii="Times New Roman" w:hAnsi="Times New Roman" w:cs="Times New Roman"/>
          <w:sz w:val="24"/>
          <w:szCs w:val="24"/>
        </w:rPr>
        <w:t>os vaiko gerovės komisijos nariu, koordinuojančiu smurto prevencijos veiklos sritį, arba švie</w:t>
      </w:r>
      <w:r w:rsidR="009F5965" w:rsidRPr="00060DB8">
        <w:rPr>
          <w:rFonts w:ascii="Times New Roman" w:hAnsi="Times New Roman" w:cs="Times New Roman"/>
          <w:sz w:val="24"/>
          <w:szCs w:val="24"/>
        </w:rPr>
        <w:t>timo pagalbos specialistais</w:t>
      </w:r>
      <w:r w:rsidR="008E1DDD" w:rsidRPr="00060DB8">
        <w:rPr>
          <w:rFonts w:ascii="Times New Roman" w:hAnsi="Times New Roman" w:cs="Times New Roman"/>
          <w:sz w:val="24"/>
          <w:szCs w:val="24"/>
        </w:rPr>
        <w:t>;</w:t>
      </w:r>
    </w:p>
    <w:p w:rsidR="00BA77E0" w:rsidRPr="00BA77E0" w:rsidRDefault="00060DB8" w:rsidP="00BA77E0">
      <w:pPr>
        <w:pStyle w:val="ListParagraph"/>
        <w:numPr>
          <w:ilvl w:val="1"/>
          <w:numId w:val="19"/>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sz w:val="24"/>
          <w:szCs w:val="24"/>
        </w:rPr>
        <w:t xml:space="preserve">. </w:t>
      </w:r>
      <w:r w:rsidR="00F2075C" w:rsidRPr="00060DB8">
        <w:rPr>
          <w:rFonts w:ascii="Times New Roman" w:hAnsi="Times New Roman" w:cs="Times New Roman"/>
          <w:sz w:val="24"/>
          <w:szCs w:val="24"/>
        </w:rPr>
        <w:t>Įtarus, kad vaikas galimai patyrė smurtą artimoje aplin</w:t>
      </w:r>
      <w:r w:rsidR="00E7069E" w:rsidRPr="00060DB8">
        <w:rPr>
          <w:rFonts w:ascii="Times New Roman" w:hAnsi="Times New Roman" w:cs="Times New Roman"/>
          <w:sz w:val="24"/>
          <w:szCs w:val="24"/>
        </w:rPr>
        <w:t xml:space="preserve">koje, mokykloje </w:t>
      </w:r>
      <w:r w:rsidR="00E7069E" w:rsidRPr="00060DB8">
        <w:rPr>
          <w:rFonts w:ascii="Times New Roman" w:hAnsi="Times New Roman" w:cs="Times New Roman"/>
          <w:b/>
          <w:sz w:val="24"/>
          <w:szCs w:val="24"/>
        </w:rPr>
        <w:t>raštu registruojami</w:t>
      </w:r>
      <w:r w:rsidR="00F2075C" w:rsidRPr="00060DB8">
        <w:rPr>
          <w:rFonts w:ascii="Times New Roman" w:hAnsi="Times New Roman" w:cs="Times New Roman"/>
          <w:b/>
          <w:sz w:val="24"/>
          <w:szCs w:val="24"/>
        </w:rPr>
        <w:t xml:space="preserve"> </w:t>
      </w:r>
      <w:r w:rsidR="00F2075C" w:rsidRPr="00060DB8">
        <w:rPr>
          <w:rFonts w:ascii="Times New Roman" w:hAnsi="Times New Roman" w:cs="Times New Roman"/>
          <w:sz w:val="24"/>
          <w:szCs w:val="24"/>
        </w:rPr>
        <w:t>požymiai ir aplinkybės</w:t>
      </w:r>
      <w:r w:rsidR="00BD301E" w:rsidRPr="00060DB8">
        <w:rPr>
          <w:rFonts w:ascii="Times New Roman" w:hAnsi="Times New Roman" w:cs="Times New Roman"/>
          <w:sz w:val="24"/>
          <w:szCs w:val="24"/>
        </w:rPr>
        <w:t xml:space="preserve"> (2 priedas)</w:t>
      </w:r>
      <w:r w:rsidR="00F2075C" w:rsidRPr="00060DB8">
        <w:rPr>
          <w:rFonts w:ascii="Times New Roman" w:hAnsi="Times New Roman" w:cs="Times New Roman"/>
          <w:sz w:val="24"/>
          <w:szCs w:val="24"/>
        </w:rPr>
        <w:t>, kurios sukėlė įtarimą dėl smurtavimo ir</w:t>
      </w:r>
      <w:r w:rsidR="00895E67" w:rsidRPr="00060DB8">
        <w:rPr>
          <w:rFonts w:ascii="Times New Roman" w:hAnsi="Times New Roman" w:cs="Times New Roman"/>
          <w:sz w:val="24"/>
          <w:szCs w:val="24"/>
        </w:rPr>
        <w:t>, nedelsiant,</w:t>
      </w:r>
      <w:r w:rsidR="00FC6C6A" w:rsidRPr="00060DB8">
        <w:rPr>
          <w:rFonts w:ascii="Times New Roman" w:hAnsi="Times New Roman" w:cs="Times New Roman"/>
          <w:sz w:val="24"/>
          <w:szCs w:val="24"/>
        </w:rPr>
        <w:t xml:space="preserve"> </w:t>
      </w:r>
      <w:r w:rsidR="00FC6C6A" w:rsidRPr="00060DB8">
        <w:rPr>
          <w:rFonts w:ascii="Times New Roman" w:hAnsi="Times New Roman" w:cs="Times New Roman"/>
          <w:b/>
          <w:sz w:val="24"/>
          <w:szCs w:val="24"/>
        </w:rPr>
        <w:t>pranešama</w:t>
      </w:r>
      <w:r w:rsidR="00F2075C" w:rsidRPr="00060DB8">
        <w:rPr>
          <w:rFonts w:ascii="Times New Roman" w:hAnsi="Times New Roman" w:cs="Times New Roman"/>
          <w:sz w:val="24"/>
          <w:szCs w:val="24"/>
        </w:rPr>
        <w:t xml:space="preserve"> mokyklos vadovui ir (ar) jo įgaliotam asmeniui ir (ar) savivaldybės administracijos vaiko teisių apsaugos skyriui ir (ar) policijai.</w:t>
      </w:r>
    </w:p>
    <w:p w:rsidR="00BA77E0" w:rsidRPr="00BA77E0" w:rsidRDefault="00BA77E0" w:rsidP="00BA77E0">
      <w:pPr>
        <w:pStyle w:val="ListParagraph"/>
        <w:numPr>
          <w:ilvl w:val="1"/>
          <w:numId w:val="19"/>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sz w:val="24"/>
          <w:szCs w:val="24"/>
        </w:rPr>
        <w:t xml:space="preserve">. </w:t>
      </w:r>
      <w:r w:rsidR="00F1537F" w:rsidRPr="00BA77E0">
        <w:rPr>
          <w:rFonts w:ascii="Times New Roman" w:hAnsi="Times New Roman" w:cs="Times New Roman"/>
          <w:sz w:val="24"/>
          <w:szCs w:val="24"/>
        </w:rPr>
        <w:t>Mokyklos vadovas ar jo į</w:t>
      </w:r>
      <w:r w:rsidR="00EA57E7" w:rsidRPr="00BA77E0">
        <w:rPr>
          <w:rFonts w:ascii="Times New Roman" w:hAnsi="Times New Roman" w:cs="Times New Roman"/>
          <w:sz w:val="24"/>
          <w:szCs w:val="24"/>
        </w:rPr>
        <w:t xml:space="preserve">galiotas asmuo, gavęs pranešimą iš mokyklos darbuotojo apie vaiką, galimai patyrusį smurtą artimoje aplinkoje, nedelsdamas </w:t>
      </w:r>
      <w:r w:rsidR="00EA57E7" w:rsidRPr="00BA77E0">
        <w:rPr>
          <w:rFonts w:ascii="Times New Roman" w:hAnsi="Times New Roman" w:cs="Times New Roman"/>
          <w:b/>
          <w:sz w:val="24"/>
          <w:szCs w:val="24"/>
        </w:rPr>
        <w:t>praneša</w:t>
      </w:r>
      <w:r w:rsidR="00EA57E7" w:rsidRPr="00BA77E0">
        <w:rPr>
          <w:rFonts w:ascii="Times New Roman" w:hAnsi="Times New Roman" w:cs="Times New Roman"/>
          <w:sz w:val="24"/>
          <w:szCs w:val="24"/>
        </w:rPr>
        <w:t xml:space="preserve"> savivaldybės administracijos vaiko teisių apsaugos skyriui ir (ar) policijai</w:t>
      </w:r>
      <w:r w:rsidR="00BD301E" w:rsidRPr="00BA77E0">
        <w:rPr>
          <w:rFonts w:ascii="Times New Roman" w:hAnsi="Times New Roman" w:cs="Times New Roman"/>
          <w:sz w:val="24"/>
          <w:szCs w:val="24"/>
        </w:rPr>
        <w:t>.</w:t>
      </w:r>
    </w:p>
    <w:p w:rsidR="00524736" w:rsidRPr="00BA77E0" w:rsidRDefault="00BA77E0" w:rsidP="00BA77E0">
      <w:pPr>
        <w:pStyle w:val="ListParagraph"/>
        <w:numPr>
          <w:ilvl w:val="1"/>
          <w:numId w:val="19"/>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sz w:val="24"/>
          <w:szCs w:val="24"/>
        </w:rPr>
        <w:t xml:space="preserve">. </w:t>
      </w:r>
      <w:r w:rsidR="00524736" w:rsidRPr="00BA77E0">
        <w:rPr>
          <w:rFonts w:ascii="Times New Roman" w:hAnsi="Times New Roman" w:cs="Times New Roman"/>
          <w:sz w:val="24"/>
          <w:szCs w:val="24"/>
        </w:rPr>
        <w:t xml:space="preserve">Mokyklos vadovas ar jo įgaliotas asmuo, pranešęs apie vaiko, galimai patyrusio smurtą artimoje aplinkoje, atvejį savivaldybės administracijos vaiko teisių apsaugos skyriui ir (ar) policijai, </w:t>
      </w:r>
      <w:r w:rsidR="00524736" w:rsidRPr="00BA77E0">
        <w:rPr>
          <w:rFonts w:ascii="Times New Roman" w:hAnsi="Times New Roman" w:cs="Times New Roman"/>
          <w:b/>
          <w:sz w:val="24"/>
          <w:szCs w:val="24"/>
        </w:rPr>
        <w:t>informuoja</w:t>
      </w:r>
      <w:r w:rsidR="005B581F" w:rsidRPr="00BA77E0">
        <w:rPr>
          <w:rFonts w:ascii="Times New Roman" w:hAnsi="Times New Roman" w:cs="Times New Roman"/>
          <w:sz w:val="24"/>
          <w:szCs w:val="24"/>
        </w:rPr>
        <w:t xml:space="preserve"> mokyklos VGK</w:t>
      </w:r>
      <w:r w:rsidR="00524736" w:rsidRPr="00BA77E0">
        <w:rPr>
          <w:rFonts w:ascii="Times New Roman" w:hAnsi="Times New Roman" w:cs="Times New Roman"/>
          <w:sz w:val="24"/>
          <w:szCs w:val="24"/>
        </w:rPr>
        <w:t xml:space="preserve"> </w:t>
      </w:r>
      <w:r w:rsidR="00524736" w:rsidRPr="00BA77E0">
        <w:rPr>
          <w:rFonts w:ascii="Times New Roman" w:hAnsi="Times New Roman" w:cs="Times New Roman"/>
          <w:b/>
          <w:sz w:val="24"/>
          <w:szCs w:val="24"/>
        </w:rPr>
        <w:t>dėl pagalbos</w:t>
      </w:r>
      <w:r w:rsidR="00524736" w:rsidRPr="00BA77E0">
        <w:rPr>
          <w:rFonts w:ascii="Times New Roman" w:hAnsi="Times New Roman" w:cs="Times New Roman"/>
          <w:sz w:val="24"/>
          <w:szCs w:val="24"/>
        </w:rPr>
        <w:t xml:space="preserve"> vaikui </w:t>
      </w:r>
      <w:r w:rsidR="00524736" w:rsidRPr="00BA77E0">
        <w:rPr>
          <w:rFonts w:ascii="Times New Roman" w:hAnsi="Times New Roman" w:cs="Times New Roman"/>
          <w:b/>
          <w:sz w:val="24"/>
          <w:szCs w:val="24"/>
        </w:rPr>
        <w:t>teikimo ir organizavimo</w:t>
      </w:r>
      <w:r w:rsidR="00524736" w:rsidRPr="00BA77E0">
        <w:rPr>
          <w:rFonts w:ascii="Times New Roman" w:hAnsi="Times New Roman" w:cs="Times New Roman"/>
          <w:sz w:val="24"/>
          <w:szCs w:val="24"/>
        </w:rPr>
        <w:t>.</w:t>
      </w:r>
    </w:p>
    <w:p w:rsidR="00D34F45" w:rsidRPr="00766266" w:rsidRDefault="001F2CE2" w:rsidP="00766266">
      <w:pPr>
        <w:pStyle w:val="ListParagraph"/>
        <w:numPr>
          <w:ilvl w:val="0"/>
          <w:numId w:val="4"/>
        </w:numPr>
        <w:spacing w:after="0" w:line="240" w:lineRule="auto"/>
        <w:ind w:left="0" w:firstLine="851"/>
        <w:jc w:val="both"/>
        <w:rPr>
          <w:rFonts w:ascii="Times New Roman" w:hAnsi="Times New Roman" w:cs="Times New Roman"/>
          <w:b/>
          <w:sz w:val="24"/>
          <w:szCs w:val="24"/>
        </w:rPr>
      </w:pPr>
      <w:r w:rsidRPr="00766266">
        <w:rPr>
          <w:rFonts w:ascii="Times New Roman" w:hAnsi="Times New Roman" w:cs="Times New Roman"/>
          <w:b/>
          <w:sz w:val="24"/>
          <w:szCs w:val="24"/>
        </w:rPr>
        <w:t xml:space="preserve">Mokyklos vadovas, jo įgaliotas asmuo ir (ar) mokyklos darbuotojas </w:t>
      </w:r>
      <w:r w:rsidR="00830AFB" w:rsidRPr="00766266">
        <w:rPr>
          <w:rFonts w:ascii="Times New Roman" w:hAnsi="Times New Roman" w:cs="Times New Roman"/>
          <w:b/>
          <w:sz w:val="24"/>
          <w:szCs w:val="24"/>
          <w:u w:val="single"/>
        </w:rPr>
        <w:t>pastebėjęs smurtą a</w:t>
      </w:r>
      <w:r w:rsidR="00C0495D" w:rsidRPr="00766266">
        <w:rPr>
          <w:rFonts w:ascii="Times New Roman" w:hAnsi="Times New Roman" w:cs="Times New Roman"/>
          <w:b/>
          <w:sz w:val="24"/>
          <w:szCs w:val="24"/>
          <w:u w:val="single"/>
        </w:rPr>
        <w:t>r</w:t>
      </w:r>
      <w:r w:rsidRPr="00766266">
        <w:rPr>
          <w:rFonts w:ascii="Times New Roman" w:hAnsi="Times New Roman" w:cs="Times New Roman"/>
          <w:b/>
          <w:sz w:val="24"/>
          <w:szCs w:val="24"/>
          <w:u w:val="single"/>
        </w:rPr>
        <w:t xml:space="preserve"> patyčias</w:t>
      </w:r>
      <w:r w:rsidRPr="00766266">
        <w:rPr>
          <w:rFonts w:ascii="Times New Roman" w:hAnsi="Times New Roman" w:cs="Times New Roman"/>
          <w:b/>
          <w:sz w:val="24"/>
          <w:szCs w:val="24"/>
        </w:rPr>
        <w:t xml:space="preserve"> atlieka koordinuot</w:t>
      </w:r>
      <w:r w:rsidR="00463FF6" w:rsidRPr="00766266">
        <w:rPr>
          <w:rFonts w:ascii="Times New Roman" w:hAnsi="Times New Roman" w:cs="Times New Roman"/>
          <w:b/>
          <w:sz w:val="24"/>
          <w:szCs w:val="24"/>
        </w:rPr>
        <w:t>us veiksmus, nukreiptus į smurtą ir patyčias</w:t>
      </w:r>
      <w:r w:rsidRPr="00766266">
        <w:rPr>
          <w:rFonts w:ascii="Times New Roman" w:hAnsi="Times New Roman" w:cs="Times New Roman"/>
          <w:b/>
          <w:sz w:val="24"/>
          <w:szCs w:val="24"/>
        </w:rPr>
        <w:t>:</w:t>
      </w:r>
    </w:p>
    <w:p w:rsidR="00D34F45" w:rsidRPr="00766266" w:rsidRDefault="00BD301E" w:rsidP="00766266">
      <w:pPr>
        <w:pStyle w:val="ListParagraph"/>
        <w:numPr>
          <w:ilvl w:val="1"/>
          <w:numId w:val="4"/>
        </w:numPr>
        <w:tabs>
          <w:tab w:val="left" w:pos="1560"/>
        </w:tabs>
        <w:spacing w:after="0" w:line="240" w:lineRule="auto"/>
        <w:ind w:left="0" w:firstLine="851"/>
        <w:jc w:val="both"/>
        <w:rPr>
          <w:rFonts w:ascii="Times New Roman" w:hAnsi="Times New Roman" w:cs="Times New Roman"/>
          <w:sz w:val="24"/>
          <w:szCs w:val="24"/>
        </w:rPr>
      </w:pPr>
      <w:r w:rsidRPr="00766266">
        <w:rPr>
          <w:rFonts w:ascii="Times New Roman" w:hAnsi="Times New Roman" w:cs="Times New Roman"/>
          <w:sz w:val="24"/>
          <w:szCs w:val="24"/>
        </w:rPr>
        <w:t>n</w:t>
      </w:r>
      <w:r w:rsidR="008E1DDD" w:rsidRPr="00766266">
        <w:rPr>
          <w:rFonts w:ascii="Times New Roman" w:hAnsi="Times New Roman" w:cs="Times New Roman"/>
          <w:sz w:val="24"/>
          <w:szCs w:val="24"/>
        </w:rPr>
        <w:t>utraukia smurtą</w:t>
      </w:r>
      <w:r w:rsidR="004B1478" w:rsidRPr="00766266">
        <w:rPr>
          <w:rFonts w:ascii="Times New Roman" w:hAnsi="Times New Roman" w:cs="Times New Roman"/>
          <w:sz w:val="24"/>
          <w:szCs w:val="24"/>
        </w:rPr>
        <w:t xml:space="preserve"> ar</w:t>
      </w:r>
      <w:r w:rsidR="00FC6C6A" w:rsidRPr="00766266">
        <w:rPr>
          <w:rFonts w:ascii="Times New Roman" w:hAnsi="Times New Roman" w:cs="Times New Roman"/>
          <w:sz w:val="24"/>
          <w:szCs w:val="24"/>
        </w:rPr>
        <w:t xml:space="preserve"> patyčias</w:t>
      </w:r>
      <w:r w:rsidR="008E1DDD" w:rsidRPr="00766266">
        <w:rPr>
          <w:rFonts w:ascii="Times New Roman" w:hAnsi="Times New Roman" w:cs="Times New Roman"/>
          <w:sz w:val="24"/>
          <w:szCs w:val="24"/>
        </w:rPr>
        <w:t xml:space="preserve"> (ar kitokį</w:t>
      </w:r>
      <w:r w:rsidR="00463FF6" w:rsidRPr="00766266">
        <w:rPr>
          <w:rFonts w:ascii="Times New Roman" w:hAnsi="Times New Roman" w:cs="Times New Roman"/>
          <w:sz w:val="24"/>
          <w:szCs w:val="24"/>
        </w:rPr>
        <w:t xml:space="preserve"> konfli</w:t>
      </w:r>
      <w:r w:rsidR="00D1275C" w:rsidRPr="00766266">
        <w:rPr>
          <w:rFonts w:ascii="Times New Roman" w:hAnsi="Times New Roman" w:cs="Times New Roman"/>
          <w:sz w:val="24"/>
          <w:szCs w:val="24"/>
        </w:rPr>
        <w:t>ktą);</w:t>
      </w:r>
    </w:p>
    <w:p w:rsidR="00BD301E" w:rsidRPr="00766266" w:rsidRDefault="00BD301E" w:rsidP="00766266">
      <w:pPr>
        <w:pStyle w:val="ListParagraph"/>
        <w:numPr>
          <w:ilvl w:val="1"/>
          <w:numId w:val="4"/>
        </w:numPr>
        <w:tabs>
          <w:tab w:val="left" w:pos="1560"/>
        </w:tabs>
        <w:spacing w:after="0" w:line="240" w:lineRule="auto"/>
        <w:ind w:left="0" w:firstLine="851"/>
        <w:jc w:val="both"/>
        <w:rPr>
          <w:rFonts w:ascii="Times New Roman" w:hAnsi="Times New Roman" w:cs="Times New Roman"/>
          <w:sz w:val="24"/>
          <w:szCs w:val="24"/>
        </w:rPr>
      </w:pPr>
      <w:r w:rsidRPr="00766266">
        <w:rPr>
          <w:rFonts w:ascii="Times New Roman" w:hAnsi="Times New Roman" w:cs="Times New Roman"/>
          <w:sz w:val="24"/>
          <w:szCs w:val="24"/>
        </w:rPr>
        <w:t>k</w:t>
      </w:r>
      <w:r w:rsidR="00FB616C" w:rsidRPr="00766266">
        <w:rPr>
          <w:rFonts w:ascii="Times New Roman" w:hAnsi="Times New Roman" w:cs="Times New Roman"/>
          <w:sz w:val="24"/>
          <w:szCs w:val="24"/>
        </w:rPr>
        <w:t>ai vyksta mušty</w:t>
      </w:r>
      <w:r w:rsidR="00D1275C" w:rsidRPr="00766266">
        <w:rPr>
          <w:rFonts w:ascii="Times New Roman" w:hAnsi="Times New Roman" w:cs="Times New Roman"/>
          <w:sz w:val="24"/>
          <w:szCs w:val="24"/>
        </w:rPr>
        <w:t>nės, skubiai kviečia</w:t>
      </w:r>
      <w:r w:rsidR="00FB616C" w:rsidRPr="00766266">
        <w:rPr>
          <w:rFonts w:ascii="Times New Roman" w:hAnsi="Times New Roman" w:cs="Times New Roman"/>
          <w:sz w:val="24"/>
          <w:szCs w:val="24"/>
        </w:rPr>
        <w:t xml:space="preserve"> į pagalbą k</w:t>
      </w:r>
      <w:r w:rsidR="00D1275C" w:rsidRPr="00766266">
        <w:rPr>
          <w:rFonts w:ascii="Times New Roman" w:hAnsi="Times New Roman" w:cs="Times New Roman"/>
          <w:sz w:val="24"/>
          <w:szCs w:val="24"/>
        </w:rPr>
        <w:t>itus, arčiausiai esančius mokyklos darbuotojus;</w:t>
      </w:r>
    </w:p>
    <w:p w:rsidR="00D34F45" w:rsidRPr="00766266" w:rsidRDefault="00BD301E" w:rsidP="00766266">
      <w:pPr>
        <w:pStyle w:val="ListParagraph"/>
        <w:numPr>
          <w:ilvl w:val="1"/>
          <w:numId w:val="4"/>
        </w:numPr>
        <w:tabs>
          <w:tab w:val="left" w:pos="1560"/>
        </w:tabs>
        <w:spacing w:after="0" w:line="240" w:lineRule="auto"/>
        <w:ind w:left="0" w:firstLine="851"/>
        <w:jc w:val="both"/>
        <w:rPr>
          <w:rFonts w:ascii="Times New Roman" w:hAnsi="Times New Roman" w:cs="Times New Roman"/>
          <w:sz w:val="24"/>
          <w:szCs w:val="24"/>
        </w:rPr>
      </w:pPr>
      <w:r w:rsidRPr="00766266">
        <w:rPr>
          <w:rFonts w:ascii="Times New Roman" w:hAnsi="Times New Roman" w:cs="Times New Roman"/>
          <w:sz w:val="24"/>
          <w:szCs w:val="24"/>
        </w:rPr>
        <w:t>p</w:t>
      </w:r>
      <w:r w:rsidR="00D1275C" w:rsidRPr="00766266">
        <w:rPr>
          <w:rFonts w:ascii="Times New Roman" w:hAnsi="Times New Roman" w:cs="Times New Roman"/>
          <w:sz w:val="24"/>
          <w:szCs w:val="24"/>
        </w:rPr>
        <w:t>ašalina stebėtojus</w:t>
      </w:r>
      <w:r w:rsidR="004B1478" w:rsidRPr="00766266">
        <w:rPr>
          <w:rFonts w:ascii="Times New Roman" w:hAnsi="Times New Roman" w:cs="Times New Roman"/>
          <w:sz w:val="24"/>
          <w:szCs w:val="24"/>
        </w:rPr>
        <w:t xml:space="preserve"> iš smurto ar</w:t>
      </w:r>
      <w:r w:rsidR="00463FF6" w:rsidRPr="00766266">
        <w:rPr>
          <w:rFonts w:ascii="Times New Roman" w:hAnsi="Times New Roman" w:cs="Times New Roman"/>
          <w:sz w:val="24"/>
          <w:szCs w:val="24"/>
        </w:rPr>
        <w:t xml:space="preserve"> patyčių įvykio vietos</w:t>
      </w:r>
      <w:r w:rsidR="00EE6383" w:rsidRPr="00766266">
        <w:rPr>
          <w:rFonts w:ascii="Times New Roman" w:hAnsi="Times New Roman" w:cs="Times New Roman"/>
          <w:sz w:val="24"/>
          <w:szCs w:val="24"/>
        </w:rPr>
        <w:t>;</w:t>
      </w:r>
    </w:p>
    <w:p w:rsidR="00D34F45" w:rsidRPr="00766266" w:rsidRDefault="00BD301E" w:rsidP="00766266">
      <w:pPr>
        <w:pStyle w:val="ListParagraph"/>
        <w:numPr>
          <w:ilvl w:val="1"/>
          <w:numId w:val="4"/>
        </w:numPr>
        <w:tabs>
          <w:tab w:val="left" w:pos="1560"/>
        </w:tabs>
        <w:spacing w:after="0" w:line="240" w:lineRule="auto"/>
        <w:ind w:left="0" w:firstLine="851"/>
        <w:jc w:val="both"/>
        <w:rPr>
          <w:rFonts w:ascii="Times New Roman" w:hAnsi="Times New Roman" w:cs="Times New Roman"/>
          <w:sz w:val="24"/>
          <w:szCs w:val="24"/>
        </w:rPr>
      </w:pPr>
      <w:r w:rsidRPr="00766266">
        <w:rPr>
          <w:rFonts w:ascii="Times New Roman" w:hAnsi="Times New Roman" w:cs="Times New Roman"/>
          <w:sz w:val="24"/>
          <w:szCs w:val="24"/>
        </w:rPr>
        <w:t>į</w:t>
      </w:r>
      <w:r w:rsidR="00D1275C" w:rsidRPr="00766266">
        <w:rPr>
          <w:rFonts w:ascii="Times New Roman" w:hAnsi="Times New Roman" w:cs="Times New Roman"/>
          <w:sz w:val="24"/>
          <w:szCs w:val="24"/>
        </w:rPr>
        <w:t>vertinta fizinę žalą,</w:t>
      </w:r>
      <w:r w:rsidR="00463FF6" w:rsidRPr="00766266">
        <w:rPr>
          <w:rFonts w:ascii="Times New Roman" w:hAnsi="Times New Roman" w:cs="Times New Roman"/>
          <w:sz w:val="24"/>
          <w:szCs w:val="24"/>
        </w:rPr>
        <w:t xml:space="preserve"> nukentėjusiam vaik</w:t>
      </w:r>
      <w:r w:rsidR="00D1275C" w:rsidRPr="00766266">
        <w:rPr>
          <w:rFonts w:ascii="Times New Roman" w:hAnsi="Times New Roman" w:cs="Times New Roman"/>
          <w:sz w:val="24"/>
          <w:szCs w:val="24"/>
        </w:rPr>
        <w:t xml:space="preserve">ui suteikia </w:t>
      </w:r>
      <w:r w:rsidR="00EE6383" w:rsidRPr="00766266">
        <w:rPr>
          <w:rFonts w:ascii="Times New Roman" w:hAnsi="Times New Roman" w:cs="Times New Roman"/>
          <w:sz w:val="24"/>
          <w:szCs w:val="24"/>
        </w:rPr>
        <w:t xml:space="preserve">pirmąją </w:t>
      </w:r>
      <w:r w:rsidR="00D1275C" w:rsidRPr="00766266">
        <w:rPr>
          <w:rFonts w:ascii="Times New Roman" w:hAnsi="Times New Roman" w:cs="Times New Roman"/>
          <w:sz w:val="24"/>
          <w:szCs w:val="24"/>
        </w:rPr>
        <w:t>medicininę pagalbą</w:t>
      </w:r>
      <w:r w:rsidR="00EE6383" w:rsidRPr="00766266">
        <w:rPr>
          <w:rFonts w:ascii="Times New Roman" w:hAnsi="Times New Roman" w:cs="Times New Roman"/>
          <w:sz w:val="24"/>
          <w:szCs w:val="24"/>
        </w:rPr>
        <w:t>, pasirūpina iškviesti bendrąsias pagalbos centro tarnybas (greitąją pagalbą, policiją ar kt.);</w:t>
      </w:r>
    </w:p>
    <w:p w:rsidR="00D34F45" w:rsidRPr="00766266" w:rsidRDefault="00BD301E" w:rsidP="00766266">
      <w:pPr>
        <w:pStyle w:val="ListParagraph"/>
        <w:numPr>
          <w:ilvl w:val="1"/>
          <w:numId w:val="4"/>
        </w:numPr>
        <w:tabs>
          <w:tab w:val="left" w:pos="1560"/>
        </w:tabs>
        <w:spacing w:after="0" w:line="240" w:lineRule="auto"/>
        <w:ind w:left="0" w:firstLine="851"/>
        <w:jc w:val="both"/>
        <w:rPr>
          <w:rFonts w:ascii="Times New Roman" w:hAnsi="Times New Roman" w:cs="Times New Roman"/>
          <w:sz w:val="24"/>
          <w:szCs w:val="24"/>
        </w:rPr>
      </w:pPr>
      <w:r w:rsidRPr="00766266">
        <w:rPr>
          <w:rFonts w:ascii="Times New Roman" w:hAnsi="Times New Roman" w:cs="Times New Roman"/>
          <w:sz w:val="24"/>
          <w:szCs w:val="24"/>
        </w:rPr>
        <w:t>m</w:t>
      </w:r>
      <w:r w:rsidR="001F2CE2" w:rsidRPr="00766266">
        <w:rPr>
          <w:rFonts w:ascii="Times New Roman" w:hAnsi="Times New Roman" w:cs="Times New Roman"/>
          <w:sz w:val="24"/>
          <w:szCs w:val="24"/>
        </w:rPr>
        <w:t>okyklos vadovas, jo įgaliotas asmuo ir (ar) mokyklos darbuotojas</w:t>
      </w:r>
      <w:r w:rsidR="001B7420" w:rsidRPr="00766266">
        <w:rPr>
          <w:rFonts w:ascii="Times New Roman" w:hAnsi="Times New Roman" w:cs="Times New Roman"/>
          <w:sz w:val="24"/>
          <w:szCs w:val="24"/>
        </w:rPr>
        <w:t>, kur</w:t>
      </w:r>
      <w:r w:rsidR="007F56FD" w:rsidRPr="00766266">
        <w:rPr>
          <w:rFonts w:ascii="Times New Roman" w:hAnsi="Times New Roman" w:cs="Times New Roman"/>
          <w:sz w:val="24"/>
          <w:szCs w:val="24"/>
        </w:rPr>
        <w:t xml:space="preserve">is pastebėjo smurtą ar patyčias </w:t>
      </w:r>
      <w:r w:rsidR="001F2CE2" w:rsidRPr="00766266">
        <w:rPr>
          <w:rFonts w:ascii="Times New Roman" w:hAnsi="Times New Roman" w:cs="Times New Roman"/>
          <w:sz w:val="24"/>
          <w:szCs w:val="24"/>
        </w:rPr>
        <w:t>inicijuoja korekcinį</w:t>
      </w:r>
      <w:r w:rsidR="007F56FD" w:rsidRPr="00766266">
        <w:rPr>
          <w:rFonts w:ascii="Times New Roman" w:hAnsi="Times New Roman" w:cs="Times New Roman"/>
          <w:sz w:val="24"/>
          <w:szCs w:val="24"/>
        </w:rPr>
        <w:t xml:space="preserve"> pokalbį su mokiniu</w:t>
      </w:r>
      <w:r w:rsidR="001F2CE2" w:rsidRPr="00766266">
        <w:rPr>
          <w:rFonts w:ascii="Times New Roman" w:hAnsi="Times New Roman" w:cs="Times New Roman"/>
          <w:sz w:val="24"/>
          <w:szCs w:val="24"/>
        </w:rPr>
        <w:t>, kuris smurtavo</w:t>
      </w:r>
      <w:r w:rsidR="00EE6383" w:rsidRPr="00766266">
        <w:rPr>
          <w:rFonts w:ascii="Times New Roman" w:hAnsi="Times New Roman" w:cs="Times New Roman"/>
          <w:sz w:val="24"/>
          <w:szCs w:val="24"/>
        </w:rPr>
        <w:t xml:space="preserve"> iš karto po įvykio (primena mokiniui mokyklos nuostatas ir elgesio taisykles, įspėja apie tolesnius veiksmus, kai atvejis kartojasi). </w:t>
      </w:r>
      <w:r w:rsidR="00463FF6" w:rsidRPr="00766266">
        <w:rPr>
          <w:rFonts w:ascii="Times New Roman" w:hAnsi="Times New Roman" w:cs="Times New Roman"/>
          <w:sz w:val="24"/>
          <w:szCs w:val="24"/>
        </w:rPr>
        <w:t>Priklausomai nuo smurto ir patyčių pasikartojimų skaičiaus ir sunkumo atliekami tolesni veiksmai</w:t>
      </w:r>
      <w:r w:rsidR="00B3610B" w:rsidRPr="00766266">
        <w:rPr>
          <w:rFonts w:ascii="Times New Roman" w:hAnsi="Times New Roman" w:cs="Times New Roman"/>
          <w:sz w:val="24"/>
          <w:szCs w:val="24"/>
        </w:rPr>
        <w:t xml:space="preserve"> </w:t>
      </w:r>
      <w:r w:rsidR="00222AE8" w:rsidRPr="00766266">
        <w:rPr>
          <w:rFonts w:ascii="Times New Roman" w:hAnsi="Times New Roman" w:cs="Times New Roman"/>
          <w:sz w:val="24"/>
          <w:szCs w:val="24"/>
        </w:rPr>
        <w:t>(</w:t>
      </w:r>
      <w:r w:rsidR="00B3610B" w:rsidRPr="00766266">
        <w:rPr>
          <w:rFonts w:ascii="Times New Roman" w:hAnsi="Times New Roman" w:cs="Times New Roman"/>
          <w:sz w:val="24"/>
          <w:szCs w:val="24"/>
        </w:rPr>
        <w:t xml:space="preserve">3 </w:t>
      </w:r>
      <w:r w:rsidR="00FC6C6A" w:rsidRPr="00766266">
        <w:rPr>
          <w:rFonts w:ascii="Times New Roman" w:hAnsi="Times New Roman" w:cs="Times New Roman"/>
          <w:sz w:val="24"/>
          <w:szCs w:val="24"/>
        </w:rPr>
        <w:t>priedas</w:t>
      </w:r>
      <w:r w:rsidR="00B3610B" w:rsidRPr="00766266">
        <w:rPr>
          <w:rFonts w:ascii="Times New Roman" w:hAnsi="Times New Roman" w:cs="Times New Roman"/>
          <w:sz w:val="24"/>
          <w:szCs w:val="24"/>
        </w:rPr>
        <w:t>)</w:t>
      </w:r>
      <w:r w:rsidR="00463FF6" w:rsidRPr="00766266">
        <w:rPr>
          <w:rFonts w:ascii="Times New Roman" w:hAnsi="Times New Roman" w:cs="Times New Roman"/>
          <w:sz w:val="24"/>
          <w:szCs w:val="24"/>
        </w:rPr>
        <w:t>:</w:t>
      </w:r>
    </w:p>
    <w:p w:rsidR="00D34F45" w:rsidRPr="00766266" w:rsidRDefault="008F151C" w:rsidP="00766266">
      <w:pPr>
        <w:pStyle w:val="ListParagraph"/>
        <w:numPr>
          <w:ilvl w:val="2"/>
          <w:numId w:val="4"/>
        </w:numPr>
        <w:tabs>
          <w:tab w:val="left" w:pos="1560"/>
        </w:tabs>
        <w:spacing w:after="0" w:line="240" w:lineRule="auto"/>
        <w:ind w:left="0" w:firstLine="851"/>
        <w:jc w:val="both"/>
        <w:rPr>
          <w:rFonts w:ascii="Times New Roman" w:hAnsi="Times New Roman" w:cs="Times New Roman"/>
          <w:sz w:val="24"/>
          <w:szCs w:val="24"/>
        </w:rPr>
      </w:pPr>
      <w:r w:rsidRPr="00766266">
        <w:rPr>
          <w:rFonts w:ascii="Times New Roman" w:hAnsi="Times New Roman" w:cs="Times New Roman"/>
          <w:sz w:val="24"/>
          <w:szCs w:val="24"/>
        </w:rPr>
        <w:t>t</w:t>
      </w:r>
      <w:r w:rsidR="007F56FD" w:rsidRPr="00766266">
        <w:rPr>
          <w:rFonts w:ascii="Times New Roman" w:hAnsi="Times New Roman" w:cs="Times New Roman"/>
          <w:sz w:val="24"/>
          <w:szCs w:val="24"/>
        </w:rPr>
        <w:t>rumpas korekcinis pokalbis su dviem suaugusiaisiais (vienas iš jų – prasižengusio mokinio klasės auklėtojas</w:t>
      </w:r>
      <w:r w:rsidR="00D1275C" w:rsidRPr="00766266">
        <w:rPr>
          <w:rFonts w:ascii="Times New Roman" w:hAnsi="Times New Roman" w:cs="Times New Roman"/>
          <w:sz w:val="24"/>
          <w:szCs w:val="24"/>
        </w:rPr>
        <w:t>), kai smurto ar patyčių atvejis</w:t>
      </w:r>
      <w:r w:rsidR="007F56FD" w:rsidRPr="00766266">
        <w:rPr>
          <w:rFonts w:ascii="Times New Roman" w:hAnsi="Times New Roman" w:cs="Times New Roman"/>
          <w:sz w:val="24"/>
          <w:szCs w:val="24"/>
        </w:rPr>
        <w:t xml:space="preserve"> kartojasi. Reikalaujama liautis netinkamai elgtis bei inform</w:t>
      </w:r>
      <w:r w:rsidR="00524736" w:rsidRPr="00766266">
        <w:rPr>
          <w:rFonts w:ascii="Times New Roman" w:hAnsi="Times New Roman" w:cs="Times New Roman"/>
          <w:sz w:val="24"/>
          <w:szCs w:val="24"/>
        </w:rPr>
        <w:t>uojama apie tolimesnes pasekmes</w:t>
      </w:r>
      <w:r w:rsidR="00D1275C" w:rsidRPr="00766266">
        <w:rPr>
          <w:rFonts w:ascii="Times New Roman" w:hAnsi="Times New Roman" w:cs="Times New Roman"/>
          <w:sz w:val="24"/>
          <w:szCs w:val="24"/>
        </w:rPr>
        <w:t>.</w:t>
      </w:r>
      <w:r w:rsidR="00D1275C" w:rsidRPr="00766266">
        <w:rPr>
          <w:rFonts w:ascii="Times New Roman" w:eastAsia="Times New Roman" w:hAnsi="Times New Roman" w:cs="Times New Roman"/>
          <w:sz w:val="24"/>
          <w:szCs w:val="24"/>
          <w:lang w:eastAsia="lt-LT"/>
        </w:rPr>
        <w:t xml:space="preserve"> Smurtavęs mokykloje mokinys rašo paaiškinimą;</w:t>
      </w:r>
    </w:p>
    <w:p w:rsidR="00D34F45" w:rsidRPr="00766266" w:rsidRDefault="008F151C" w:rsidP="00766266">
      <w:pPr>
        <w:pStyle w:val="ListParagraph"/>
        <w:numPr>
          <w:ilvl w:val="2"/>
          <w:numId w:val="4"/>
        </w:numPr>
        <w:tabs>
          <w:tab w:val="left" w:pos="1560"/>
        </w:tabs>
        <w:spacing w:after="0" w:line="240" w:lineRule="auto"/>
        <w:ind w:left="0" w:firstLine="851"/>
        <w:jc w:val="both"/>
        <w:rPr>
          <w:rFonts w:ascii="Times New Roman" w:hAnsi="Times New Roman" w:cs="Times New Roman"/>
          <w:sz w:val="24"/>
          <w:szCs w:val="24"/>
        </w:rPr>
      </w:pPr>
      <w:r w:rsidRPr="00766266">
        <w:rPr>
          <w:rFonts w:ascii="Times New Roman" w:hAnsi="Times New Roman" w:cs="Times New Roman"/>
          <w:sz w:val="24"/>
          <w:szCs w:val="24"/>
        </w:rPr>
        <w:t>s</w:t>
      </w:r>
      <w:r w:rsidR="007F56FD" w:rsidRPr="00766266">
        <w:rPr>
          <w:rFonts w:ascii="Times New Roman" w:hAnsi="Times New Roman" w:cs="Times New Roman"/>
          <w:sz w:val="24"/>
          <w:szCs w:val="24"/>
        </w:rPr>
        <w:t>usitikimas su prasižengusiojo mokinio tėvais ar globėjais, auklėtoju</w:t>
      </w:r>
      <w:r w:rsidR="00524736" w:rsidRPr="00766266">
        <w:rPr>
          <w:rFonts w:ascii="Times New Roman" w:hAnsi="Times New Roman" w:cs="Times New Roman"/>
          <w:sz w:val="24"/>
          <w:szCs w:val="24"/>
        </w:rPr>
        <w:t xml:space="preserve"> </w:t>
      </w:r>
      <w:r w:rsidR="007F56FD" w:rsidRPr="00766266">
        <w:rPr>
          <w:rFonts w:ascii="Times New Roman" w:hAnsi="Times New Roman" w:cs="Times New Roman"/>
          <w:sz w:val="24"/>
          <w:szCs w:val="24"/>
        </w:rPr>
        <w:t>ir administracijos atstovu, kai smurto ar patyčių atvejai kartojasi. Mokykla reikalauja liautis netinkamai elgtis, sudaromas konkrečių veiksmų planas be</w:t>
      </w:r>
      <w:r w:rsidR="00524736" w:rsidRPr="00766266">
        <w:rPr>
          <w:rFonts w:ascii="Times New Roman" w:hAnsi="Times New Roman" w:cs="Times New Roman"/>
          <w:sz w:val="24"/>
          <w:szCs w:val="24"/>
        </w:rPr>
        <w:t>i tolimesnės poveikio priemonės;</w:t>
      </w:r>
    </w:p>
    <w:p w:rsidR="00D34F45" w:rsidRPr="00766266" w:rsidRDefault="008F151C" w:rsidP="00766266">
      <w:pPr>
        <w:pStyle w:val="ListParagraph"/>
        <w:numPr>
          <w:ilvl w:val="2"/>
          <w:numId w:val="4"/>
        </w:numPr>
        <w:tabs>
          <w:tab w:val="left" w:pos="1560"/>
        </w:tabs>
        <w:spacing w:after="0" w:line="240" w:lineRule="auto"/>
        <w:ind w:left="0" w:firstLine="851"/>
        <w:jc w:val="both"/>
        <w:rPr>
          <w:rFonts w:ascii="Times New Roman" w:hAnsi="Times New Roman" w:cs="Times New Roman"/>
          <w:sz w:val="24"/>
          <w:szCs w:val="24"/>
        </w:rPr>
      </w:pPr>
      <w:r w:rsidRPr="00766266">
        <w:rPr>
          <w:rFonts w:ascii="Times New Roman" w:hAnsi="Times New Roman" w:cs="Times New Roman"/>
          <w:sz w:val="24"/>
          <w:szCs w:val="24"/>
        </w:rPr>
        <w:lastRenderedPageBreak/>
        <w:t>n</w:t>
      </w:r>
      <w:r w:rsidR="007F56FD" w:rsidRPr="00766266">
        <w:rPr>
          <w:rFonts w:ascii="Times New Roman" w:hAnsi="Times New Roman" w:cs="Times New Roman"/>
          <w:sz w:val="24"/>
          <w:szCs w:val="24"/>
        </w:rPr>
        <w:t xml:space="preserve">etinkamo elgesio svarstymas mokyklos Vaiko gerovės komisijoje, dalyvaujant vienam iš mokinio tėvų ar globėjų, bei (esant reikalui) taikomų poveikio priemonių koregavimas, jei smurto ar patyčių atvejai kartojasi. Vaiko gerovės komisijos siūlymas skirti nuobaudą raštu: pastabą, įspėjimą ar papeikimą (priklausomai </w:t>
      </w:r>
      <w:r w:rsidR="00524736" w:rsidRPr="00766266">
        <w:rPr>
          <w:rFonts w:ascii="Times New Roman" w:hAnsi="Times New Roman" w:cs="Times New Roman"/>
          <w:sz w:val="24"/>
          <w:szCs w:val="24"/>
        </w:rPr>
        <w:t>nuo netinkamo elgesio pobūdžio);</w:t>
      </w:r>
    </w:p>
    <w:p w:rsidR="00D34F45" w:rsidRPr="00766266" w:rsidRDefault="008F151C" w:rsidP="00766266">
      <w:pPr>
        <w:pStyle w:val="ListParagraph"/>
        <w:numPr>
          <w:ilvl w:val="2"/>
          <w:numId w:val="4"/>
        </w:numPr>
        <w:tabs>
          <w:tab w:val="left" w:pos="1560"/>
        </w:tabs>
        <w:spacing w:after="0" w:line="240" w:lineRule="auto"/>
        <w:ind w:left="0" w:firstLine="851"/>
        <w:jc w:val="both"/>
        <w:rPr>
          <w:rFonts w:ascii="Times New Roman" w:hAnsi="Times New Roman" w:cs="Times New Roman"/>
          <w:sz w:val="24"/>
          <w:szCs w:val="24"/>
        </w:rPr>
      </w:pPr>
      <w:r w:rsidRPr="00766266">
        <w:rPr>
          <w:rFonts w:ascii="Times New Roman" w:hAnsi="Times New Roman" w:cs="Times New Roman"/>
          <w:sz w:val="24"/>
          <w:szCs w:val="24"/>
        </w:rPr>
        <w:t>p</w:t>
      </w:r>
      <w:r w:rsidR="00543C29" w:rsidRPr="00766266">
        <w:rPr>
          <w:rFonts w:ascii="Times New Roman" w:hAnsi="Times New Roman" w:cs="Times New Roman"/>
          <w:sz w:val="24"/>
          <w:szCs w:val="24"/>
        </w:rPr>
        <w:t xml:space="preserve">olicijos </w:t>
      </w:r>
      <w:r w:rsidR="007F56FD" w:rsidRPr="00766266">
        <w:rPr>
          <w:rFonts w:ascii="Times New Roman" w:hAnsi="Times New Roman" w:cs="Times New Roman"/>
          <w:sz w:val="24"/>
          <w:szCs w:val="24"/>
        </w:rPr>
        <w:t>pareig</w:t>
      </w:r>
      <w:r w:rsidR="00543C29" w:rsidRPr="00766266">
        <w:rPr>
          <w:rFonts w:ascii="Times New Roman" w:hAnsi="Times New Roman" w:cs="Times New Roman"/>
          <w:sz w:val="24"/>
          <w:szCs w:val="24"/>
        </w:rPr>
        <w:t xml:space="preserve">ūnų </w:t>
      </w:r>
      <w:r w:rsidR="007F56FD" w:rsidRPr="00766266">
        <w:rPr>
          <w:rFonts w:ascii="Times New Roman" w:hAnsi="Times New Roman" w:cs="Times New Roman"/>
          <w:sz w:val="24"/>
          <w:szCs w:val="24"/>
        </w:rPr>
        <w:t>informavimas apie besikart</w:t>
      </w:r>
      <w:r w:rsidR="00524736" w:rsidRPr="00766266">
        <w:rPr>
          <w:rFonts w:ascii="Times New Roman" w:hAnsi="Times New Roman" w:cs="Times New Roman"/>
          <w:sz w:val="24"/>
          <w:szCs w:val="24"/>
        </w:rPr>
        <w:t>ojantį netinkamą mokinio elgesį;</w:t>
      </w:r>
    </w:p>
    <w:p w:rsidR="00F22746" w:rsidRPr="00766266" w:rsidRDefault="008F151C" w:rsidP="00766266">
      <w:pPr>
        <w:pStyle w:val="ListParagraph"/>
        <w:numPr>
          <w:ilvl w:val="2"/>
          <w:numId w:val="4"/>
        </w:numPr>
        <w:tabs>
          <w:tab w:val="left" w:pos="1560"/>
        </w:tabs>
        <w:spacing w:after="0" w:line="240" w:lineRule="auto"/>
        <w:ind w:left="0" w:firstLine="851"/>
        <w:jc w:val="both"/>
        <w:rPr>
          <w:rFonts w:ascii="Times New Roman" w:hAnsi="Times New Roman" w:cs="Times New Roman"/>
          <w:sz w:val="24"/>
          <w:szCs w:val="24"/>
        </w:rPr>
      </w:pPr>
      <w:r w:rsidRPr="00766266">
        <w:rPr>
          <w:rFonts w:ascii="Times New Roman" w:hAnsi="Times New Roman" w:cs="Times New Roman"/>
          <w:sz w:val="24"/>
          <w:szCs w:val="24"/>
        </w:rPr>
        <w:t>p</w:t>
      </w:r>
      <w:r w:rsidR="007F56FD" w:rsidRPr="00766266">
        <w:rPr>
          <w:rFonts w:ascii="Times New Roman" w:hAnsi="Times New Roman" w:cs="Times New Roman"/>
          <w:sz w:val="24"/>
          <w:szCs w:val="24"/>
        </w:rPr>
        <w:t>rašymas Klaipėdos rajono savivaldybės Vaiko gerovės komisijai perkelti mokinį į kitą mokyklą, jeigu smurto ir  patyčių atvejai kartojasi.</w:t>
      </w:r>
    </w:p>
    <w:p w:rsidR="001B7420" w:rsidRPr="00766266" w:rsidRDefault="00DA4389" w:rsidP="00766266">
      <w:pPr>
        <w:pStyle w:val="ListParagraph"/>
        <w:numPr>
          <w:ilvl w:val="1"/>
          <w:numId w:val="4"/>
        </w:numPr>
        <w:tabs>
          <w:tab w:val="left" w:pos="1560"/>
        </w:tabs>
        <w:spacing w:after="0" w:line="240" w:lineRule="auto"/>
        <w:ind w:left="0" w:firstLine="851"/>
        <w:jc w:val="both"/>
        <w:rPr>
          <w:rFonts w:ascii="Times New Roman" w:hAnsi="Times New Roman" w:cs="Times New Roman"/>
          <w:sz w:val="24"/>
          <w:szCs w:val="24"/>
        </w:rPr>
      </w:pPr>
      <w:r w:rsidRPr="00766266">
        <w:rPr>
          <w:rFonts w:ascii="Times New Roman" w:hAnsi="Times New Roman" w:cs="Times New Roman"/>
          <w:sz w:val="24"/>
          <w:szCs w:val="24"/>
        </w:rPr>
        <w:t xml:space="preserve">Mokyklos vadovas, jo įgaliotas asmuo ir (ar) mokyklos darbuotojas, kuris pastebėjo smurtą ar patyčias </w:t>
      </w:r>
      <w:r w:rsidR="001B7420" w:rsidRPr="00766266">
        <w:rPr>
          <w:rFonts w:ascii="Times New Roman" w:hAnsi="Times New Roman" w:cs="Times New Roman"/>
          <w:sz w:val="24"/>
          <w:szCs w:val="24"/>
        </w:rPr>
        <w:t>mokykloje</w:t>
      </w:r>
      <w:r w:rsidR="00D1275C" w:rsidRPr="00766266">
        <w:rPr>
          <w:rFonts w:ascii="Times New Roman" w:hAnsi="Times New Roman" w:cs="Times New Roman"/>
          <w:sz w:val="24"/>
          <w:szCs w:val="24"/>
        </w:rPr>
        <w:t xml:space="preserve">, </w:t>
      </w:r>
      <w:r w:rsidR="00D34F45" w:rsidRPr="00766266">
        <w:rPr>
          <w:rFonts w:ascii="Times New Roman" w:hAnsi="Times New Roman" w:cs="Times New Roman"/>
          <w:sz w:val="24"/>
          <w:szCs w:val="24"/>
        </w:rPr>
        <w:t>tą pačią darbo dieną</w:t>
      </w:r>
      <w:r w:rsidR="00D1275C" w:rsidRPr="00766266">
        <w:rPr>
          <w:rFonts w:ascii="Times New Roman" w:hAnsi="Times New Roman" w:cs="Times New Roman"/>
          <w:sz w:val="24"/>
          <w:szCs w:val="24"/>
        </w:rPr>
        <w:t xml:space="preserve"> </w:t>
      </w:r>
      <w:r w:rsidR="001B7420" w:rsidRPr="00766266">
        <w:rPr>
          <w:rFonts w:ascii="Times New Roman" w:hAnsi="Times New Roman" w:cs="Times New Roman"/>
          <w:sz w:val="24"/>
          <w:szCs w:val="24"/>
        </w:rPr>
        <w:t xml:space="preserve"> raštu </w:t>
      </w:r>
      <w:r w:rsidRPr="00766266">
        <w:rPr>
          <w:rFonts w:ascii="Times New Roman" w:hAnsi="Times New Roman" w:cs="Times New Roman"/>
          <w:sz w:val="24"/>
          <w:szCs w:val="24"/>
        </w:rPr>
        <w:t>užregistruoja s</w:t>
      </w:r>
      <w:r w:rsidR="00EF69E4" w:rsidRPr="00766266">
        <w:rPr>
          <w:rFonts w:ascii="Times New Roman" w:hAnsi="Times New Roman" w:cs="Times New Roman"/>
          <w:sz w:val="24"/>
          <w:szCs w:val="24"/>
        </w:rPr>
        <w:t>murto a</w:t>
      </w:r>
      <w:r w:rsidR="00D1275C" w:rsidRPr="00766266">
        <w:rPr>
          <w:rFonts w:ascii="Times New Roman" w:hAnsi="Times New Roman" w:cs="Times New Roman"/>
          <w:sz w:val="24"/>
          <w:szCs w:val="24"/>
        </w:rPr>
        <w:t>r patyčių įvykio detales,</w:t>
      </w:r>
      <w:r w:rsidR="00D34F45" w:rsidRPr="00766266">
        <w:rPr>
          <w:rFonts w:ascii="Times New Roman" w:hAnsi="Times New Roman" w:cs="Times New Roman"/>
          <w:sz w:val="24"/>
          <w:szCs w:val="24"/>
        </w:rPr>
        <w:t xml:space="preserve"> prideda prie registruoto pranešimo</w:t>
      </w:r>
      <w:r w:rsidR="007F56FD" w:rsidRPr="00766266">
        <w:rPr>
          <w:rFonts w:ascii="Times New Roman" w:hAnsi="Times New Roman" w:cs="Times New Roman"/>
          <w:sz w:val="24"/>
          <w:szCs w:val="24"/>
        </w:rPr>
        <w:t xml:space="preserve"> smurtavusio asmens pa</w:t>
      </w:r>
      <w:r w:rsidR="00B3610B" w:rsidRPr="00766266">
        <w:rPr>
          <w:rFonts w:ascii="Times New Roman" w:hAnsi="Times New Roman" w:cs="Times New Roman"/>
          <w:sz w:val="24"/>
          <w:szCs w:val="24"/>
        </w:rPr>
        <w:t>aiškinimą</w:t>
      </w:r>
      <w:r w:rsidR="007F56FD" w:rsidRPr="00766266">
        <w:rPr>
          <w:rFonts w:ascii="Times New Roman" w:hAnsi="Times New Roman" w:cs="Times New Roman"/>
          <w:sz w:val="24"/>
          <w:szCs w:val="24"/>
        </w:rPr>
        <w:t xml:space="preserve"> </w:t>
      </w:r>
      <w:r w:rsidRPr="00766266">
        <w:rPr>
          <w:rFonts w:ascii="Times New Roman" w:hAnsi="Times New Roman" w:cs="Times New Roman"/>
          <w:sz w:val="24"/>
          <w:szCs w:val="24"/>
        </w:rPr>
        <w:t>(</w:t>
      </w:r>
      <w:r w:rsidR="00543C29" w:rsidRPr="00766266">
        <w:rPr>
          <w:rFonts w:ascii="Times New Roman" w:hAnsi="Times New Roman" w:cs="Times New Roman"/>
          <w:sz w:val="24"/>
          <w:szCs w:val="24"/>
        </w:rPr>
        <w:t>1 priedas</w:t>
      </w:r>
      <w:r w:rsidR="00B3610B" w:rsidRPr="00766266">
        <w:rPr>
          <w:rFonts w:ascii="Times New Roman" w:hAnsi="Times New Roman" w:cs="Times New Roman"/>
          <w:sz w:val="24"/>
          <w:szCs w:val="24"/>
        </w:rPr>
        <w:t>).</w:t>
      </w:r>
    </w:p>
    <w:p w:rsidR="00834D5E" w:rsidRPr="00766266" w:rsidRDefault="00116D9E" w:rsidP="00827F81">
      <w:pPr>
        <w:pStyle w:val="ListParagraph"/>
        <w:numPr>
          <w:ilvl w:val="1"/>
          <w:numId w:val="4"/>
        </w:numPr>
        <w:tabs>
          <w:tab w:val="left" w:pos="1418"/>
        </w:tabs>
        <w:spacing w:after="0" w:line="240" w:lineRule="auto"/>
        <w:ind w:left="0" w:firstLine="851"/>
        <w:jc w:val="both"/>
        <w:rPr>
          <w:rFonts w:ascii="Times New Roman" w:hAnsi="Times New Roman" w:cs="Times New Roman"/>
          <w:sz w:val="24"/>
          <w:szCs w:val="24"/>
        </w:rPr>
      </w:pPr>
      <w:r w:rsidRPr="00766266">
        <w:rPr>
          <w:rFonts w:ascii="Times New Roman" w:hAnsi="Times New Roman" w:cs="Times New Roman"/>
          <w:sz w:val="24"/>
          <w:szCs w:val="24"/>
        </w:rPr>
        <w:t xml:space="preserve"> Kai smurtauja ar</w:t>
      </w:r>
      <w:r w:rsidR="003618F8" w:rsidRPr="00766266">
        <w:rPr>
          <w:rFonts w:ascii="Times New Roman" w:hAnsi="Times New Roman" w:cs="Times New Roman"/>
          <w:sz w:val="24"/>
          <w:szCs w:val="24"/>
        </w:rPr>
        <w:t>ba</w:t>
      </w:r>
      <w:r w:rsidRPr="00766266">
        <w:rPr>
          <w:rFonts w:ascii="Times New Roman" w:hAnsi="Times New Roman" w:cs="Times New Roman"/>
          <w:sz w:val="24"/>
          <w:szCs w:val="24"/>
        </w:rPr>
        <w:t xml:space="preserve"> smurtą patiria mokyklos d</w:t>
      </w:r>
      <w:r w:rsidR="00EF69E4" w:rsidRPr="00766266">
        <w:rPr>
          <w:rFonts w:ascii="Times New Roman" w:hAnsi="Times New Roman" w:cs="Times New Roman"/>
          <w:sz w:val="24"/>
          <w:szCs w:val="24"/>
        </w:rPr>
        <w:t>arbuotojai, nedelsiant, pranešama</w:t>
      </w:r>
      <w:r w:rsidRPr="00766266">
        <w:rPr>
          <w:rFonts w:ascii="Times New Roman" w:hAnsi="Times New Roman" w:cs="Times New Roman"/>
          <w:sz w:val="24"/>
          <w:szCs w:val="24"/>
        </w:rPr>
        <w:t xml:space="preserve"> mokyklos va</w:t>
      </w:r>
      <w:r w:rsidR="003618F8" w:rsidRPr="00766266">
        <w:rPr>
          <w:rFonts w:ascii="Times New Roman" w:hAnsi="Times New Roman" w:cs="Times New Roman"/>
          <w:sz w:val="24"/>
          <w:szCs w:val="24"/>
        </w:rPr>
        <w:t>dovui ar jo įgaliotam asmeniui</w:t>
      </w:r>
      <w:r w:rsidR="00EF69E4" w:rsidRPr="00766266">
        <w:rPr>
          <w:rFonts w:ascii="Times New Roman" w:hAnsi="Times New Roman" w:cs="Times New Roman"/>
          <w:sz w:val="24"/>
          <w:szCs w:val="24"/>
        </w:rPr>
        <w:t>, tą pačią darbo dieną raštu registruojamos smurto ar patyčių įvykio detalės (1 priedas).</w:t>
      </w:r>
    </w:p>
    <w:p w:rsidR="00DB0D6C" w:rsidRPr="00766266" w:rsidRDefault="00DB0D6C" w:rsidP="00827F81">
      <w:pPr>
        <w:pStyle w:val="ListParagraph"/>
        <w:numPr>
          <w:ilvl w:val="1"/>
          <w:numId w:val="4"/>
        </w:numPr>
        <w:tabs>
          <w:tab w:val="left" w:pos="1418"/>
        </w:tabs>
        <w:spacing w:after="0" w:line="240" w:lineRule="auto"/>
        <w:ind w:left="0" w:firstLine="851"/>
        <w:jc w:val="both"/>
        <w:rPr>
          <w:rFonts w:ascii="Times New Roman" w:hAnsi="Times New Roman" w:cs="Times New Roman"/>
          <w:sz w:val="24"/>
          <w:szCs w:val="24"/>
        </w:rPr>
      </w:pPr>
      <w:r w:rsidRPr="00766266">
        <w:rPr>
          <w:rFonts w:ascii="Times New Roman" w:hAnsi="Times New Roman" w:cs="Times New Roman"/>
          <w:sz w:val="24"/>
          <w:szCs w:val="24"/>
        </w:rPr>
        <w:t>Mokyklos vadovas gali taikyti drausmines priemones skriaudikams, ar jų teisėtiems atstovams arba dė</w:t>
      </w:r>
      <w:r w:rsidR="00C679EE" w:rsidRPr="00766266">
        <w:rPr>
          <w:rFonts w:ascii="Times New Roman" w:hAnsi="Times New Roman" w:cs="Times New Roman"/>
          <w:sz w:val="24"/>
          <w:szCs w:val="24"/>
        </w:rPr>
        <w:t xml:space="preserve">l šių priemonių taikymo </w:t>
      </w:r>
      <w:r w:rsidRPr="00766266">
        <w:rPr>
          <w:rFonts w:ascii="Times New Roman" w:hAnsi="Times New Roman" w:cs="Times New Roman"/>
          <w:sz w:val="24"/>
          <w:szCs w:val="24"/>
        </w:rPr>
        <w:t>gali kreiptis į kitas institucijas, turinčias teisę, taikyti drausmines priemones</w:t>
      </w:r>
      <w:r w:rsidR="00C679EE" w:rsidRPr="00766266">
        <w:rPr>
          <w:rFonts w:ascii="Times New Roman" w:hAnsi="Times New Roman" w:cs="Times New Roman"/>
          <w:sz w:val="24"/>
          <w:szCs w:val="24"/>
        </w:rPr>
        <w:t>.</w:t>
      </w:r>
    </w:p>
    <w:p w:rsidR="00116D9E" w:rsidRPr="00766266" w:rsidRDefault="003618F8" w:rsidP="00827F81">
      <w:pPr>
        <w:pStyle w:val="ListParagraph"/>
        <w:numPr>
          <w:ilvl w:val="1"/>
          <w:numId w:val="4"/>
        </w:numPr>
        <w:tabs>
          <w:tab w:val="left" w:pos="1418"/>
        </w:tabs>
        <w:spacing w:after="0" w:line="240" w:lineRule="auto"/>
        <w:ind w:left="0" w:firstLine="851"/>
        <w:jc w:val="both"/>
        <w:rPr>
          <w:rFonts w:ascii="Times New Roman" w:hAnsi="Times New Roman" w:cs="Times New Roman"/>
          <w:sz w:val="24"/>
          <w:szCs w:val="24"/>
        </w:rPr>
      </w:pPr>
      <w:r w:rsidRPr="00766266">
        <w:rPr>
          <w:rFonts w:ascii="Times New Roman" w:hAnsi="Times New Roman" w:cs="Times New Roman"/>
          <w:sz w:val="24"/>
          <w:szCs w:val="24"/>
        </w:rPr>
        <w:t>Kai smurtauja arba smurtą ar patyčias patiria</w:t>
      </w:r>
      <w:r w:rsidR="00EF69E4" w:rsidRPr="00766266">
        <w:rPr>
          <w:rFonts w:ascii="Times New Roman" w:hAnsi="Times New Roman" w:cs="Times New Roman"/>
          <w:sz w:val="24"/>
          <w:szCs w:val="24"/>
        </w:rPr>
        <w:t xml:space="preserve"> mokyklos vadov</w:t>
      </w:r>
      <w:r w:rsidR="00C679EE" w:rsidRPr="00766266">
        <w:rPr>
          <w:rFonts w:ascii="Times New Roman" w:hAnsi="Times New Roman" w:cs="Times New Roman"/>
          <w:sz w:val="24"/>
          <w:szCs w:val="24"/>
        </w:rPr>
        <w:t xml:space="preserve">as ar jo įgaliotas asmuo </w:t>
      </w:r>
      <w:r w:rsidRPr="00766266">
        <w:rPr>
          <w:rFonts w:ascii="Times New Roman" w:hAnsi="Times New Roman" w:cs="Times New Roman"/>
          <w:sz w:val="24"/>
          <w:szCs w:val="24"/>
        </w:rPr>
        <w:t>apie įvykusį smurto ar patyčių faktą, nedelsiant, pranešama savivaldybėje veikiančiai pedagoginei psichologinei</w:t>
      </w:r>
      <w:r w:rsidR="00EF69E4" w:rsidRPr="00766266">
        <w:rPr>
          <w:rFonts w:ascii="Times New Roman" w:hAnsi="Times New Roman" w:cs="Times New Roman"/>
          <w:sz w:val="24"/>
          <w:szCs w:val="24"/>
        </w:rPr>
        <w:t xml:space="preserve"> tarnybai</w:t>
      </w:r>
      <w:r w:rsidR="0090100B" w:rsidRPr="00766266">
        <w:rPr>
          <w:rFonts w:ascii="Times New Roman" w:hAnsi="Times New Roman" w:cs="Times New Roman"/>
          <w:sz w:val="24"/>
          <w:szCs w:val="24"/>
        </w:rPr>
        <w:t xml:space="preserve"> (toliau tarnyba)</w:t>
      </w:r>
      <w:r w:rsidR="00834D5E" w:rsidRPr="00766266">
        <w:rPr>
          <w:rFonts w:ascii="Times New Roman" w:hAnsi="Times New Roman" w:cs="Times New Roman"/>
          <w:sz w:val="24"/>
          <w:szCs w:val="24"/>
        </w:rPr>
        <w:t>, esant reikalui, kitoms institucijoms.</w:t>
      </w:r>
    </w:p>
    <w:p w:rsidR="000E5E53" w:rsidRPr="00766266" w:rsidRDefault="00DA4389" w:rsidP="00827F81">
      <w:pPr>
        <w:pStyle w:val="ListParagraph"/>
        <w:numPr>
          <w:ilvl w:val="0"/>
          <w:numId w:val="4"/>
        </w:numPr>
        <w:tabs>
          <w:tab w:val="left" w:pos="1418"/>
        </w:tabs>
        <w:spacing w:after="0" w:line="240" w:lineRule="auto"/>
        <w:ind w:left="0" w:firstLine="851"/>
        <w:jc w:val="both"/>
        <w:rPr>
          <w:rFonts w:ascii="Times New Roman" w:hAnsi="Times New Roman" w:cs="Times New Roman"/>
          <w:sz w:val="24"/>
          <w:szCs w:val="24"/>
        </w:rPr>
      </w:pPr>
      <w:r w:rsidRPr="00766266">
        <w:rPr>
          <w:rFonts w:ascii="Times New Roman" w:hAnsi="Times New Roman" w:cs="Times New Roman"/>
          <w:sz w:val="24"/>
          <w:szCs w:val="24"/>
        </w:rPr>
        <w:t>Smurto ir patyčių postvencijos įgyvendinimas mokykloje.</w:t>
      </w:r>
    </w:p>
    <w:p w:rsidR="00D52F98" w:rsidRPr="00766266" w:rsidRDefault="00D52F98" w:rsidP="00827F81">
      <w:pPr>
        <w:pStyle w:val="ListParagraph"/>
        <w:numPr>
          <w:ilvl w:val="1"/>
          <w:numId w:val="4"/>
        </w:numPr>
        <w:tabs>
          <w:tab w:val="left" w:pos="1418"/>
        </w:tabs>
        <w:spacing w:after="0" w:line="240" w:lineRule="auto"/>
        <w:ind w:left="0" w:firstLine="851"/>
        <w:jc w:val="both"/>
        <w:rPr>
          <w:rFonts w:ascii="Times New Roman" w:hAnsi="Times New Roman" w:cs="Times New Roman"/>
          <w:sz w:val="24"/>
          <w:szCs w:val="24"/>
        </w:rPr>
      </w:pPr>
      <w:r w:rsidRPr="00766266">
        <w:rPr>
          <w:rFonts w:ascii="Times New Roman" w:hAnsi="Times New Roman" w:cs="Times New Roman"/>
          <w:sz w:val="24"/>
          <w:szCs w:val="24"/>
        </w:rPr>
        <w:t>Mokyklos vaiko gerovės komisija gavusi pranešimą apie vaiką galimai patyrusį smurtą artimoje aplin</w:t>
      </w:r>
      <w:r w:rsidR="00F22746" w:rsidRPr="00766266">
        <w:rPr>
          <w:rFonts w:ascii="Times New Roman" w:hAnsi="Times New Roman" w:cs="Times New Roman"/>
          <w:sz w:val="24"/>
          <w:szCs w:val="24"/>
        </w:rPr>
        <w:t>koje organizuoja ir (ar) teikia</w:t>
      </w:r>
      <w:r w:rsidR="00096F2F" w:rsidRPr="00766266">
        <w:rPr>
          <w:rFonts w:ascii="Times New Roman" w:hAnsi="Times New Roman" w:cs="Times New Roman"/>
          <w:sz w:val="24"/>
          <w:szCs w:val="24"/>
        </w:rPr>
        <w:t xml:space="preserve"> pagalbą vaikui, galimai patyrusiam smurtą.</w:t>
      </w:r>
    </w:p>
    <w:p w:rsidR="007E6E83" w:rsidRPr="00766266" w:rsidRDefault="005A26E7" w:rsidP="00827F81">
      <w:pPr>
        <w:pStyle w:val="ListParagraph"/>
        <w:numPr>
          <w:ilvl w:val="1"/>
          <w:numId w:val="4"/>
        </w:numPr>
        <w:tabs>
          <w:tab w:val="left" w:pos="1418"/>
        </w:tabs>
        <w:spacing w:after="0" w:line="240" w:lineRule="auto"/>
        <w:ind w:left="0" w:firstLine="851"/>
        <w:jc w:val="both"/>
        <w:rPr>
          <w:rFonts w:ascii="Times New Roman" w:hAnsi="Times New Roman" w:cs="Times New Roman"/>
          <w:sz w:val="24"/>
          <w:szCs w:val="24"/>
        </w:rPr>
      </w:pPr>
      <w:r w:rsidRPr="00766266">
        <w:rPr>
          <w:rFonts w:ascii="Times New Roman" w:hAnsi="Times New Roman" w:cs="Times New Roman"/>
          <w:sz w:val="24"/>
          <w:szCs w:val="24"/>
        </w:rPr>
        <w:t>Mokyk</w:t>
      </w:r>
      <w:r w:rsidR="00061BC8">
        <w:rPr>
          <w:rFonts w:ascii="Times New Roman" w:hAnsi="Times New Roman" w:cs="Times New Roman"/>
          <w:sz w:val="24"/>
          <w:szCs w:val="24"/>
        </w:rPr>
        <w:t>l</w:t>
      </w:r>
      <w:r w:rsidRPr="00766266">
        <w:rPr>
          <w:rFonts w:ascii="Times New Roman" w:hAnsi="Times New Roman" w:cs="Times New Roman"/>
          <w:sz w:val="24"/>
          <w:szCs w:val="24"/>
        </w:rPr>
        <w:t>os vaiko gerovės komisijos narys, koordinuojantis smurto prevencijos veiklos sritį</w:t>
      </w:r>
      <w:r w:rsidR="006E132C" w:rsidRPr="00766266">
        <w:rPr>
          <w:rFonts w:ascii="Times New Roman" w:hAnsi="Times New Roman" w:cs="Times New Roman"/>
          <w:sz w:val="24"/>
          <w:szCs w:val="24"/>
        </w:rPr>
        <w:t xml:space="preserve">, mokyklos specialistai </w:t>
      </w:r>
      <w:r w:rsidRPr="00766266">
        <w:rPr>
          <w:rFonts w:ascii="Times New Roman" w:hAnsi="Times New Roman" w:cs="Times New Roman"/>
          <w:sz w:val="24"/>
          <w:szCs w:val="24"/>
        </w:rPr>
        <w:t>inicijuoja</w:t>
      </w:r>
      <w:r w:rsidR="00F1537F" w:rsidRPr="00766266">
        <w:rPr>
          <w:rFonts w:ascii="Times New Roman" w:hAnsi="Times New Roman" w:cs="Times New Roman"/>
          <w:sz w:val="24"/>
          <w:szCs w:val="24"/>
        </w:rPr>
        <w:t xml:space="preserve"> ir vykdo pagalbą</w:t>
      </w:r>
      <w:r w:rsidR="00830AFB" w:rsidRPr="00766266">
        <w:rPr>
          <w:rFonts w:ascii="Times New Roman" w:hAnsi="Times New Roman" w:cs="Times New Roman"/>
          <w:sz w:val="24"/>
          <w:szCs w:val="24"/>
        </w:rPr>
        <w:t xml:space="preserve"> smurtą a</w:t>
      </w:r>
      <w:r w:rsidR="004B1478" w:rsidRPr="00766266">
        <w:rPr>
          <w:rFonts w:ascii="Times New Roman" w:hAnsi="Times New Roman" w:cs="Times New Roman"/>
          <w:sz w:val="24"/>
          <w:szCs w:val="24"/>
        </w:rPr>
        <w:t>r</w:t>
      </w:r>
      <w:r w:rsidRPr="00766266">
        <w:rPr>
          <w:rFonts w:ascii="Times New Roman" w:hAnsi="Times New Roman" w:cs="Times New Roman"/>
          <w:sz w:val="24"/>
          <w:szCs w:val="24"/>
        </w:rPr>
        <w:t xml:space="preserve"> patyčias patyrusiems ar smurtavusiems dalyviams, stebėtojams.</w:t>
      </w:r>
    </w:p>
    <w:p w:rsidR="003A019E" w:rsidRPr="00766266" w:rsidRDefault="007F56FD" w:rsidP="00827F81">
      <w:pPr>
        <w:pStyle w:val="ListParagraph"/>
        <w:numPr>
          <w:ilvl w:val="1"/>
          <w:numId w:val="4"/>
        </w:numPr>
        <w:tabs>
          <w:tab w:val="left" w:pos="1418"/>
        </w:tabs>
        <w:spacing w:after="0" w:line="240" w:lineRule="auto"/>
        <w:ind w:left="0" w:firstLine="851"/>
        <w:jc w:val="both"/>
        <w:rPr>
          <w:rFonts w:ascii="Times New Roman" w:hAnsi="Times New Roman" w:cs="Times New Roman"/>
          <w:sz w:val="24"/>
          <w:szCs w:val="24"/>
        </w:rPr>
      </w:pPr>
      <w:r w:rsidRPr="00766266">
        <w:rPr>
          <w:rFonts w:ascii="Times New Roman" w:hAnsi="Times New Roman" w:cs="Times New Roman"/>
          <w:sz w:val="24"/>
          <w:szCs w:val="24"/>
        </w:rPr>
        <w:t>Mokyklos vadovas, jo įgaliotas asmuo ir (ar) mokyklos darbuotojas, kurie smurtavo ar smurtą patyrė</w:t>
      </w:r>
      <w:r w:rsidR="003A019E" w:rsidRPr="00766266">
        <w:rPr>
          <w:rFonts w:ascii="Times New Roman" w:hAnsi="Times New Roman" w:cs="Times New Roman"/>
          <w:sz w:val="24"/>
          <w:szCs w:val="24"/>
        </w:rPr>
        <w:t xml:space="preserve"> mokykloje pagalbą gauna tarnyboje arba pas Teikėją</w:t>
      </w:r>
      <w:r w:rsidR="00EF69E4" w:rsidRPr="00766266">
        <w:rPr>
          <w:rFonts w:ascii="Times New Roman" w:hAnsi="Times New Roman" w:cs="Times New Roman"/>
          <w:sz w:val="24"/>
          <w:szCs w:val="24"/>
        </w:rPr>
        <w:t>.</w:t>
      </w:r>
    </w:p>
    <w:p w:rsidR="009C716F" w:rsidRPr="00766266" w:rsidRDefault="00F40719" w:rsidP="00827F81">
      <w:pPr>
        <w:pStyle w:val="ListParagraph"/>
        <w:numPr>
          <w:ilvl w:val="1"/>
          <w:numId w:val="4"/>
        </w:numPr>
        <w:tabs>
          <w:tab w:val="left" w:pos="1418"/>
        </w:tabs>
        <w:spacing w:after="0" w:line="240" w:lineRule="auto"/>
        <w:ind w:left="0" w:firstLine="851"/>
        <w:jc w:val="both"/>
        <w:rPr>
          <w:rFonts w:ascii="Times New Roman" w:hAnsi="Times New Roman" w:cs="Times New Roman"/>
          <w:sz w:val="24"/>
          <w:szCs w:val="24"/>
        </w:rPr>
      </w:pPr>
      <w:r w:rsidRPr="00766266">
        <w:rPr>
          <w:rFonts w:ascii="Times New Roman" w:hAnsi="Times New Roman" w:cs="Times New Roman"/>
          <w:sz w:val="24"/>
          <w:szCs w:val="24"/>
        </w:rPr>
        <w:t xml:space="preserve">Mokyklos darbuotojams psichologinė pagalba neatlygintinai </w:t>
      </w:r>
      <w:r w:rsidR="0090100B" w:rsidRPr="00766266">
        <w:rPr>
          <w:rFonts w:ascii="Times New Roman" w:hAnsi="Times New Roman" w:cs="Times New Roman"/>
          <w:sz w:val="24"/>
          <w:szCs w:val="24"/>
        </w:rPr>
        <w:t>pradedama teikti nedelsiant,</w:t>
      </w:r>
      <w:r w:rsidRPr="00766266">
        <w:rPr>
          <w:rFonts w:ascii="Times New Roman" w:hAnsi="Times New Roman" w:cs="Times New Roman"/>
          <w:sz w:val="24"/>
          <w:szCs w:val="24"/>
        </w:rPr>
        <w:t xml:space="preserve"> ne vėliau kaip</w:t>
      </w:r>
      <w:r w:rsidR="0090100B" w:rsidRPr="00766266">
        <w:rPr>
          <w:rFonts w:ascii="Times New Roman" w:hAnsi="Times New Roman" w:cs="Times New Roman"/>
          <w:sz w:val="24"/>
          <w:szCs w:val="24"/>
        </w:rPr>
        <w:t xml:space="preserve"> per</w:t>
      </w:r>
      <w:r w:rsidRPr="00766266">
        <w:rPr>
          <w:rFonts w:ascii="Times New Roman" w:hAnsi="Times New Roman" w:cs="Times New Roman"/>
          <w:sz w:val="24"/>
          <w:szCs w:val="24"/>
        </w:rPr>
        <w:t xml:space="preserve"> 5 darbo dienas nuo pranešimo apie smurto faktą momento</w:t>
      </w:r>
      <w:r w:rsidR="0090100B" w:rsidRPr="00766266">
        <w:rPr>
          <w:rFonts w:ascii="Times New Roman" w:hAnsi="Times New Roman" w:cs="Times New Roman"/>
          <w:sz w:val="24"/>
          <w:szCs w:val="24"/>
        </w:rPr>
        <w:t xml:space="preserve"> atvykus į atitinkamą tarnybą arba pas atitinkamą psichologinės pagalbos teikėją, su kuriuo yra sudaryta sutartis dėl psichologinės pagalbos teikimo.</w:t>
      </w:r>
    </w:p>
    <w:p w:rsidR="0090100B" w:rsidRPr="00766266" w:rsidRDefault="0090100B" w:rsidP="00766266">
      <w:pPr>
        <w:pStyle w:val="ListParagraph"/>
        <w:spacing w:after="0" w:line="240" w:lineRule="auto"/>
        <w:ind w:left="0" w:firstLine="851"/>
        <w:jc w:val="both"/>
        <w:rPr>
          <w:rFonts w:ascii="Times New Roman" w:hAnsi="Times New Roman" w:cs="Times New Roman"/>
          <w:sz w:val="24"/>
          <w:szCs w:val="24"/>
        </w:rPr>
      </w:pPr>
    </w:p>
    <w:p w:rsidR="009C716F" w:rsidRPr="00096F2F" w:rsidRDefault="009C716F" w:rsidP="009C716F">
      <w:pPr>
        <w:spacing w:after="0"/>
        <w:jc w:val="center"/>
        <w:rPr>
          <w:rFonts w:ascii="Times New Roman" w:hAnsi="Times New Roman" w:cs="Times New Roman"/>
          <w:b/>
          <w:sz w:val="24"/>
          <w:szCs w:val="24"/>
        </w:rPr>
      </w:pPr>
      <w:r w:rsidRPr="00096F2F">
        <w:rPr>
          <w:rFonts w:ascii="Times New Roman" w:hAnsi="Times New Roman" w:cs="Times New Roman"/>
          <w:b/>
          <w:sz w:val="24"/>
          <w:szCs w:val="24"/>
        </w:rPr>
        <w:t>III SKYRIUS</w:t>
      </w:r>
    </w:p>
    <w:p w:rsidR="009C716F" w:rsidRPr="00096F2F" w:rsidRDefault="009C716F" w:rsidP="009C716F">
      <w:pPr>
        <w:spacing w:after="0"/>
        <w:jc w:val="center"/>
        <w:rPr>
          <w:rFonts w:ascii="Times New Roman" w:hAnsi="Times New Roman" w:cs="Times New Roman"/>
          <w:b/>
          <w:sz w:val="24"/>
          <w:szCs w:val="24"/>
        </w:rPr>
      </w:pPr>
      <w:r w:rsidRPr="00096F2F">
        <w:rPr>
          <w:rFonts w:ascii="Times New Roman" w:hAnsi="Times New Roman" w:cs="Times New Roman"/>
          <w:b/>
          <w:sz w:val="24"/>
          <w:szCs w:val="24"/>
        </w:rPr>
        <w:t xml:space="preserve"> BAIGIAMOSIOS NUOSTATOS</w:t>
      </w:r>
    </w:p>
    <w:p w:rsidR="009C716F" w:rsidRPr="00096F2F" w:rsidRDefault="009C716F" w:rsidP="009C716F">
      <w:pPr>
        <w:spacing w:after="0" w:line="240" w:lineRule="auto"/>
        <w:jc w:val="center"/>
        <w:rPr>
          <w:rFonts w:ascii="Times New Roman" w:hAnsi="Times New Roman" w:cs="Times New Roman"/>
          <w:b/>
          <w:sz w:val="24"/>
          <w:szCs w:val="24"/>
        </w:rPr>
      </w:pPr>
    </w:p>
    <w:p w:rsidR="00B80974" w:rsidRPr="00B80974" w:rsidRDefault="009C716F" w:rsidP="00B80974">
      <w:pPr>
        <w:pStyle w:val="ListParagraph"/>
        <w:numPr>
          <w:ilvl w:val="0"/>
          <w:numId w:val="4"/>
        </w:numPr>
        <w:spacing w:after="0" w:line="240" w:lineRule="auto"/>
        <w:ind w:left="0" w:firstLine="851"/>
        <w:jc w:val="both"/>
        <w:rPr>
          <w:rFonts w:ascii="Times New Roman" w:hAnsi="Times New Roman" w:cs="Times New Roman"/>
          <w:sz w:val="24"/>
          <w:szCs w:val="24"/>
        </w:rPr>
      </w:pPr>
      <w:r w:rsidRPr="00B80974">
        <w:rPr>
          <w:rFonts w:ascii="Times New Roman" w:hAnsi="Times New Roman" w:cs="Times New Roman"/>
          <w:sz w:val="24"/>
          <w:szCs w:val="24"/>
        </w:rPr>
        <w:t>Visi dokumentai, esantys vaiko asmens byloje, ir duomenys, susiję su vaiku ir jo asmeniniu gyvenimu yra konfidencialūs ir naudojami tik tiek, kiek tai būtina atsakingiems fiziniams ar juridiniams asmenims atlikti pavestas funkcijas, užtikrinti vaiko teises ir teisėtus interesus.</w:t>
      </w:r>
    </w:p>
    <w:p w:rsidR="00B80974" w:rsidRDefault="00B80974" w:rsidP="00B80974">
      <w:pPr>
        <w:pStyle w:val="ListParagraph"/>
        <w:numPr>
          <w:ilvl w:val="0"/>
          <w:numId w:val="4"/>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w:t>
      </w:r>
      <w:r w:rsidR="009C716F" w:rsidRPr="00B80974">
        <w:rPr>
          <w:rFonts w:ascii="Times New Roman" w:hAnsi="Times New Roman" w:cs="Times New Roman"/>
          <w:sz w:val="24"/>
          <w:szCs w:val="24"/>
        </w:rPr>
        <w:t>Šio aprašo įgyvendinimas yra susijęs su Ketvergių pagrindinės mokyklos Vidaus darbo taisyklėmis, Mokinių elgesio taisyklėmis, Poveikio priemonių taikymo taisyklėmis, Mokyklos ugdymo planu ir kitais dokumentais.</w:t>
      </w:r>
    </w:p>
    <w:p w:rsidR="00B80974" w:rsidRDefault="009C716F" w:rsidP="00B80974">
      <w:pPr>
        <w:pStyle w:val="ListParagraph"/>
        <w:numPr>
          <w:ilvl w:val="0"/>
          <w:numId w:val="4"/>
        </w:numPr>
        <w:spacing w:after="0" w:line="240" w:lineRule="auto"/>
        <w:ind w:left="0" w:firstLine="851"/>
        <w:jc w:val="both"/>
        <w:rPr>
          <w:rFonts w:ascii="Times New Roman" w:hAnsi="Times New Roman" w:cs="Times New Roman"/>
          <w:sz w:val="24"/>
          <w:szCs w:val="24"/>
        </w:rPr>
      </w:pPr>
      <w:r w:rsidRPr="00B80974">
        <w:rPr>
          <w:rFonts w:ascii="Times New Roman" w:hAnsi="Times New Roman" w:cs="Times New Roman"/>
          <w:sz w:val="24"/>
          <w:szCs w:val="24"/>
        </w:rPr>
        <w:t>Vykdant smurto ir patyčių prevenciją grupių/klasių pedagogai kiekvienus mokslo metus planuoja ir įgyvendina ilgalaikes tikslines patyčių prevencijos programas (kiekvienas mokinys dalyvauja nuoseklioje ir ilgalaikėje p</w:t>
      </w:r>
      <w:r w:rsidR="004B1478" w:rsidRPr="00B80974">
        <w:rPr>
          <w:rFonts w:ascii="Times New Roman" w:hAnsi="Times New Roman" w:cs="Times New Roman"/>
          <w:sz w:val="24"/>
          <w:szCs w:val="24"/>
        </w:rPr>
        <w:t>revencinėje programoje</w:t>
      </w:r>
      <w:r w:rsidRPr="00B80974">
        <w:rPr>
          <w:rFonts w:ascii="Times New Roman" w:hAnsi="Times New Roman" w:cs="Times New Roman"/>
          <w:sz w:val="24"/>
          <w:szCs w:val="24"/>
        </w:rPr>
        <w:t>).</w:t>
      </w:r>
    </w:p>
    <w:p w:rsidR="009C716F" w:rsidRPr="00B80974" w:rsidRDefault="009C716F" w:rsidP="00B80974">
      <w:pPr>
        <w:pStyle w:val="ListParagraph"/>
        <w:numPr>
          <w:ilvl w:val="0"/>
          <w:numId w:val="4"/>
        </w:numPr>
        <w:spacing w:after="0" w:line="240" w:lineRule="auto"/>
        <w:ind w:left="0" w:firstLine="851"/>
        <w:jc w:val="both"/>
        <w:rPr>
          <w:rFonts w:ascii="Times New Roman" w:hAnsi="Times New Roman" w:cs="Times New Roman"/>
          <w:sz w:val="24"/>
          <w:szCs w:val="24"/>
        </w:rPr>
      </w:pPr>
      <w:r w:rsidRPr="00B80974">
        <w:rPr>
          <w:rFonts w:ascii="Times New Roman" w:hAnsi="Times New Roman" w:cs="Times New Roman"/>
          <w:sz w:val="24"/>
          <w:szCs w:val="24"/>
        </w:rPr>
        <w:t>Patyčių ar smurto atveju, informaciją viešiesiems ryšiams teikia Mokyklos vadovas arba raštu įgaliotas jo asmuo, nepažeisdamas Lietuvos Respublikos teisės aktų.</w:t>
      </w:r>
    </w:p>
    <w:p w:rsidR="00064EA1" w:rsidRPr="00834D5E" w:rsidRDefault="009C716F" w:rsidP="00834D5E">
      <w:pPr>
        <w:spacing w:after="0" w:line="240" w:lineRule="auto"/>
        <w:jc w:val="center"/>
        <w:rPr>
          <w:rFonts w:ascii="Times New Roman" w:hAnsi="Times New Roman" w:cs="Times New Roman"/>
          <w:sz w:val="24"/>
          <w:szCs w:val="24"/>
        </w:rPr>
      </w:pPr>
      <w:r w:rsidRPr="00096F2F">
        <w:rPr>
          <w:rFonts w:ascii="Times New Roman" w:hAnsi="Times New Roman" w:cs="Times New Roman"/>
          <w:sz w:val="24"/>
          <w:szCs w:val="24"/>
        </w:rPr>
        <w:t>________________________</w:t>
      </w:r>
    </w:p>
    <w:p w:rsidR="00060DB8" w:rsidRDefault="00060DB8">
      <w:pPr>
        <w:rPr>
          <w:rFonts w:ascii="Times New Roman" w:hAnsi="Times New Roman" w:cs="Times New Roman"/>
          <w:sz w:val="20"/>
          <w:szCs w:val="20"/>
        </w:rPr>
      </w:pPr>
      <w:r>
        <w:rPr>
          <w:rFonts w:ascii="Times New Roman" w:hAnsi="Times New Roman" w:cs="Times New Roman"/>
          <w:sz w:val="20"/>
          <w:szCs w:val="20"/>
        </w:rPr>
        <w:br w:type="page"/>
      </w:r>
    </w:p>
    <w:p w:rsidR="002177E5" w:rsidRPr="00096F2F" w:rsidRDefault="00B84813" w:rsidP="005B581F">
      <w:pPr>
        <w:spacing w:after="0"/>
        <w:ind w:firstLine="4536"/>
        <w:jc w:val="right"/>
        <w:rPr>
          <w:rFonts w:ascii="Times New Roman" w:hAnsi="Times New Roman" w:cs="Times New Roman"/>
          <w:sz w:val="20"/>
          <w:szCs w:val="20"/>
        </w:rPr>
      </w:pPr>
      <w:r>
        <w:rPr>
          <w:rFonts w:ascii="Times New Roman" w:hAnsi="Times New Roman" w:cs="Times New Roman"/>
          <w:sz w:val="20"/>
          <w:szCs w:val="20"/>
        </w:rPr>
        <w:lastRenderedPageBreak/>
        <w:t>Klaipėdos r</w:t>
      </w:r>
      <w:r w:rsidR="002177E5" w:rsidRPr="00096F2F">
        <w:rPr>
          <w:rFonts w:ascii="Times New Roman" w:hAnsi="Times New Roman" w:cs="Times New Roman"/>
          <w:sz w:val="20"/>
          <w:szCs w:val="20"/>
        </w:rPr>
        <w:t>. Ketvergių pagrindinės mokyklos</w:t>
      </w:r>
    </w:p>
    <w:p w:rsidR="002177E5" w:rsidRPr="00096F2F" w:rsidRDefault="002177E5" w:rsidP="005B581F">
      <w:pPr>
        <w:spacing w:after="0" w:line="240" w:lineRule="auto"/>
        <w:ind w:firstLine="3686"/>
        <w:jc w:val="right"/>
        <w:rPr>
          <w:rFonts w:ascii="Times New Roman" w:hAnsi="Times New Roman" w:cs="Times New Roman"/>
          <w:sz w:val="20"/>
          <w:szCs w:val="20"/>
        </w:rPr>
      </w:pPr>
      <w:r w:rsidRPr="00096F2F">
        <w:rPr>
          <w:rFonts w:ascii="Times New Roman" w:hAnsi="Times New Roman" w:cs="Times New Roman"/>
          <w:sz w:val="20"/>
          <w:szCs w:val="20"/>
        </w:rPr>
        <w:t>smurto ir patyčių preven</w:t>
      </w:r>
      <w:r w:rsidR="005B581F" w:rsidRPr="00096F2F">
        <w:rPr>
          <w:rFonts w:ascii="Times New Roman" w:hAnsi="Times New Roman" w:cs="Times New Roman"/>
          <w:sz w:val="20"/>
          <w:szCs w:val="20"/>
        </w:rPr>
        <w:t xml:space="preserve">cijos, </w:t>
      </w:r>
      <w:r w:rsidRPr="00096F2F">
        <w:rPr>
          <w:rFonts w:ascii="Times New Roman" w:hAnsi="Times New Roman" w:cs="Times New Roman"/>
          <w:sz w:val="20"/>
          <w:szCs w:val="20"/>
        </w:rPr>
        <w:t>intervencijos</w:t>
      </w:r>
      <w:r w:rsidR="005B581F" w:rsidRPr="00096F2F">
        <w:rPr>
          <w:rFonts w:ascii="Times New Roman" w:hAnsi="Times New Roman" w:cs="Times New Roman"/>
          <w:sz w:val="20"/>
          <w:szCs w:val="20"/>
        </w:rPr>
        <w:t xml:space="preserve"> ir postvencijos </w:t>
      </w:r>
      <w:r w:rsidRPr="00096F2F">
        <w:rPr>
          <w:rFonts w:ascii="Times New Roman" w:hAnsi="Times New Roman" w:cs="Times New Roman"/>
          <w:sz w:val="20"/>
          <w:szCs w:val="20"/>
        </w:rPr>
        <w:t xml:space="preserve"> vykdymo Tvarkos aprašo</w:t>
      </w:r>
    </w:p>
    <w:p w:rsidR="002177E5" w:rsidRPr="00096F2F" w:rsidRDefault="002177E5" w:rsidP="005B581F">
      <w:pPr>
        <w:spacing w:after="0" w:line="240" w:lineRule="auto"/>
        <w:ind w:firstLine="3686"/>
        <w:jc w:val="right"/>
        <w:rPr>
          <w:rFonts w:ascii="Times New Roman" w:hAnsi="Times New Roman" w:cs="Times New Roman"/>
          <w:sz w:val="20"/>
          <w:szCs w:val="20"/>
        </w:rPr>
      </w:pPr>
      <w:r w:rsidRPr="00096F2F">
        <w:rPr>
          <w:rFonts w:ascii="Times New Roman" w:hAnsi="Times New Roman" w:cs="Times New Roman"/>
          <w:sz w:val="20"/>
          <w:szCs w:val="20"/>
        </w:rPr>
        <w:t>1 priedas</w:t>
      </w:r>
    </w:p>
    <w:p w:rsidR="002177E5" w:rsidRPr="00096F2F" w:rsidRDefault="002177E5" w:rsidP="002177E5">
      <w:pPr>
        <w:spacing w:after="0" w:line="240" w:lineRule="auto"/>
        <w:jc w:val="right"/>
        <w:rPr>
          <w:rFonts w:ascii="Times New Roman" w:hAnsi="Times New Roman" w:cs="Times New Roman"/>
          <w:sz w:val="24"/>
          <w:szCs w:val="24"/>
        </w:rPr>
      </w:pPr>
    </w:p>
    <w:p w:rsidR="002177E5" w:rsidRPr="00096F2F" w:rsidRDefault="002177E5" w:rsidP="002177E5">
      <w:pPr>
        <w:widowControl w:val="0"/>
        <w:spacing w:after="0" w:line="240" w:lineRule="auto"/>
        <w:jc w:val="center"/>
        <w:rPr>
          <w:rFonts w:ascii="Times New Roman" w:eastAsia="Times New Roman" w:hAnsi="Times New Roman" w:cs="Times New Roman"/>
          <w:b/>
        </w:rPr>
      </w:pPr>
      <w:r w:rsidRPr="00096F2F">
        <w:rPr>
          <w:rFonts w:ascii="Times New Roman" w:eastAsia="Times New Roman" w:hAnsi="Times New Roman" w:cs="Times New Roman"/>
          <w:b/>
        </w:rPr>
        <w:t>P</w:t>
      </w:r>
      <w:r w:rsidR="004B1478">
        <w:rPr>
          <w:rFonts w:ascii="Times New Roman" w:eastAsia="Times New Roman" w:hAnsi="Times New Roman" w:cs="Times New Roman"/>
          <w:b/>
        </w:rPr>
        <w:t>RANEŠIMO APIE PASTEBĖTO SMURTO A</w:t>
      </w:r>
      <w:r w:rsidRPr="00096F2F">
        <w:rPr>
          <w:rFonts w:ascii="Times New Roman" w:eastAsia="Times New Roman" w:hAnsi="Times New Roman" w:cs="Times New Roman"/>
          <w:b/>
        </w:rPr>
        <w:t xml:space="preserve">R PATYČIŲ ATVEJĮ </w:t>
      </w:r>
      <w:r w:rsidR="005B581F" w:rsidRPr="00096F2F">
        <w:rPr>
          <w:rFonts w:ascii="Times New Roman" w:eastAsia="Times New Roman" w:hAnsi="Times New Roman" w:cs="Times New Roman"/>
          <w:b/>
        </w:rPr>
        <w:t xml:space="preserve">REGISTRAVIMO </w:t>
      </w:r>
      <w:r w:rsidRPr="00096F2F">
        <w:rPr>
          <w:rFonts w:ascii="Times New Roman" w:eastAsia="Times New Roman" w:hAnsi="Times New Roman" w:cs="Times New Roman"/>
          <w:b/>
        </w:rPr>
        <w:t>FORMA</w:t>
      </w:r>
    </w:p>
    <w:p w:rsidR="002177E5" w:rsidRPr="00096F2F" w:rsidRDefault="00D0247F" w:rsidP="00D0247F">
      <w:pPr>
        <w:widowControl w:val="0"/>
        <w:tabs>
          <w:tab w:val="left" w:pos="6555"/>
        </w:tabs>
        <w:spacing w:after="0" w:line="240" w:lineRule="auto"/>
        <w:rPr>
          <w:rFonts w:ascii="Times New Roman" w:eastAsia="Times New Roman" w:hAnsi="Times New Roman" w:cs="Times New Roman"/>
          <w:b/>
        </w:rPr>
      </w:pPr>
      <w:r w:rsidRPr="00096F2F">
        <w:rPr>
          <w:rFonts w:ascii="Times New Roman" w:eastAsia="Times New Roman" w:hAnsi="Times New Roman" w:cs="Times New Roman"/>
          <w:b/>
        </w:rPr>
        <w:tab/>
      </w:r>
    </w:p>
    <w:p w:rsidR="002177E5" w:rsidRPr="00096F2F" w:rsidRDefault="002177E5" w:rsidP="002177E5">
      <w:pPr>
        <w:widowControl w:val="0"/>
        <w:spacing w:after="0" w:line="240" w:lineRule="auto"/>
        <w:jc w:val="center"/>
        <w:rPr>
          <w:rFonts w:ascii="Times New Roman" w:eastAsia="Times New Roman" w:hAnsi="Times New Roman" w:cs="Times New Roman"/>
          <w:sz w:val="20"/>
          <w:szCs w:val="20"/>
        </w:rPr>
      </w:pPr>
      <w:r w:rsidRPr="00096F2F">
        <w:rPr>
          <w:rFonts w:ascii="Times New Roman" w:eastAsia="Times New Roman" w:hAnsi="Times New Roman" w:cs="Times New Roman"/>
          <w:sz w:val="20"/>
          <w:szCs w:val="20"/>
        </w:rPr>
        <w:t>Pranešimo data</w:t>
      </w:r>
    </w:p>
    <w:p w:rsidR="002177E5" w:rsidRPr="00096F2F" w:rsidRDefault="002177E5" w:rsidP="002177E5">
      <w:pPr>
        <w:widowControl w:val="0"/>
        <w:spacing w:after="0" w:line="240" w:lineRule="auto"/>
        <w:jc w:val="both"/>
        <w:rPr>
          <w:rFonts w:ascii="Times New Roman" w:eastAsia="Times New Roman" w:hAnsi="Times New Roman" w:cs="Times New Roman"/>
          <w:sz w:val="20"/>
          <w:szCs w:val="20"/>
        </w:rPr>
      </w:pPr>
    </w:p>
    <w:tbl>
      <w:tblPr>
        <w:tblStyle w:val="TableGrid"/>
        <w:tblW w:w="0" w:type="auto"/>
        <w:tblInd w:w="-885" w:type="dxa"/>
        <w:tblLook w:val="04A0" w:firstRow="1" w:lastRow="0" w:firstColumn="1" w:lastColumn="0" w:noHBand="0" w:noVBand="1"/>
      </w:tblPr>
      <w:tblGrid>
        <w:gridCol w:w="4921"/>
        <w:gridCol w:w="5592"/>
      </w:tblGrid>
      <w:tr w:rsidR="002177E5" w:rsidRPr="00096F2F" w:rsidTr="001622AD">
        <w:tc>
          <w:tcPr>
            <w:tcW w:w="4962" w:type="dxa"/>
          </w:tcPr>
          <w:p w:rsidR="00C0495D" w:rsidRDefault="004B1478" w:rsidP="00217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Pranešusio apie smurto a</w:t>
            </w:r>
            <w:r w:rsidR="00C0495D">
              <w:rPr>
                <w:rFonts w:ascii="Times New Roman" w:eastAsia="Times New Roman" w:hAnsi="Times New Roman" w:cs="Times New Roman"/>
                <w:sz w:val="24"/>
                <w:szCs w:val="24"/>
              </w:rPr>
              <w:t>r</w:t>
            </w:r>
            <w:r w:rsidR="002177E5" w:rsidRPr="00096F2F">
              <w:rPr>
                <w:rFonts w:ascii="Times New Roman" w:eastAsia="Times New Roman" w:hAnsi="Times New Roman" w:cs="Times New Roman"/>
                <w:sz w:val="24"/>
                <w:szCs w:val="24"/>
              </w:rPr>
              <w:t xml:space="preserve"> patyčių atvejį vardas, pavardė, klasė/pareigos</w:t>
            </w:r>
          </w:p>
          <w:p w:rsidR="004B1478" w:rsidRPr="00096F2F" w:rsidRDefault="004B1478" w:rsidP="002177E5">
            <w:pPr>
              <w:widowControl w:val="0"/>
              <w:jc w:val="both"/>
              <w:rPr>
                <w:rFonts w:ascii="Times New Roman" w:eastAsia="Times New Roman" w:hAnsi="Times New Roman" w:cs="Times New Roman"/>
                <w:sz w:val="24"/>
                <w:szCs w:val="24"/>
              </w:rPr>
            </w:pPr>
          </w:p>
        </w:tc>
        <w:tc>
          <w:tcPr>
            <w:tcW w:w="5670" w:type="dxa"/>
          </w:tcPr>
          <w:p w:rsidR="002177E5" w:rsidRPr="00096F2F" w:rsidRDefault="002177E5" w:rsidP="002177E5">
            <w:pPr>
              <w:widowControl w:val="0"/>
              <w:jc w:val="both"/>
              <w:rPr>
                <w:rFonts w:ascii="Times New Roman" w:eastAsia="Times New Roman" w:hAnsi="Times New Roman" w:cs="Times New Roman"/>
                <w:sz w:val="24"/>
                <w:szCs w:val="24"/>
              </w:rPr>
            </w:pPr>
          </w:p>
        </w:tc>
      </w:tr>
      <w:tr w:rsidR="002177E5" w:rsidRPr="00096F2F" w:rsidTr="001622AD">
        <w:tc>
          <w:tcPr>
            <w:tcW w:w="4962" w:type="dxa"/>
          </w:tcPr>
          <w:p w:rsidR="007946CA" w:rsidRDefault="001622AD" w:rsidP="002177E5">
            <w:pPr>
              <w:widowControl w:val="0"/>
              <w:jc w:val="both"/>
              <w:rPr>
                <w:rFonts w:ascii="Times New Roman" w:eastAsia="Times New Roman" w:hAnsi="Times New Roman" w:cs="Times New Roman"/>
                <w:sz w:val="24"/>
                <w:szCs w:val="24"/>
              </w:rPr>
            </w:pPr>
            <w:r w:rsidRPr="00096F2F">
              <w:rPr>
                <w:rFonts w:ascii="Times New Roman" w:eastAsia="Times New Roman" w:hAnsi="Times New Roman" w:cs="Times New Roman"/>
                <w:sz w:val="24"/>
                <w:szCs w:val="24"/>
              </w:rPr>
              <w:t>Smu</w:t>
            </w:r>
            <w:r w:rsidR="004B1478">
              <w:rPr>
                <w:rFonts w:ascii="Times New Roman" w:eastAsia="Times New Roman" w:hAnsi="Times New Roman" w:cs="Times New Roman"/>
                <w:sz w:val="24"/>
                <w:szCs w:val="24"/>
              </w:rPr>
              <w:t>rto a</w:t>
            </w:r>
            <w:r w:rsidR="00BD2E1A" w:rsidRPr="00096F2F">
              <w:rPr>
                <w:rFonts w:ascii="Times New Roman" w:eastAsia="Times New Roman" w:hAnsi="Times New Roman" w:cs="Times New Roman"/>
                <w:sz w:val="24"/>
                <w:szCs w:val="24"/>
              </w:rPr>
              <w:t>r</w:t>
            </w:r>
            <w:r w:rsidRPr="00096F2F">
              <w:rPr>
                <w:rFonts w:ascii="Times New Roman" w:eastAsia="Times New Roman" w:hAnsi="Times New Roman" w:cs="Times New Roman"/>
                <w:sz w:val="24"/>
                <w:szCs w:val="24"/>
              </w:rPr>
              <w:t xml:space="preserve"> patyčių įvykio vieta</w:t>
            </w:r>
            <w:r w:rsidR="005A504E" w:rsidRPr="00096F2F">
              <w:rPr>
                <w:rFonts w:ascii="Times New Roman" w:eastAsia="Times New Roman" w:hAnsi="Times New Roman" w:cs="Times New Roman"/>
                <w:sz w:val="24"/>
                <w:szCs w:val="24"/>
              </w:rPr>
              <w:t>, laikas</w:t>
            </w:r>
          </w:p>
          <w:p w:rsidR="00C0495D" w:rsidRDefault="00C0495D" w:rsidP="002177E5">
            <w:pPr>
              <w:widowControl w:val="0"/>
              <w:jc w:val="both"/>
              <w:rPr>
                <w:rFonts w:ascii="Times New Roman" w:eastAsia="Times New Roman" w:hAnsi="Times New Roman" w:cs="Times New Roman"/>
                <w:sz w:val="24"/>
                <w:szCs w:val="24"/>
              </w:rPr>
            </w:pPr>
          </w:p>
          <w:p w:rsidR="004B1478" w:rsidRPr="00096F2F" w:rsidRDefault="004B1478" w:rsidP="002177E5">
            <w:pPr>
              <w:widowControl w:val="0"/>
              <w:jc w:val="both"/>
              <w:rPr>
                <w:rFonts w:ascii="Times New Roman" w:eastAsia="Times New Roman" w:hAnsi="Times New Roman" w:cs="Times New Roman"/>
                <w:sz w:val="24"/>
                <w:szCs w:val="24"/>
              </w:rPr>
            </w:pPr>
          </w:p>
        </w:tc>
        <w:tc>
          <w:tcPr>
            <w:tcW w:w="5670" w:type="dxa"/>
          </w:tcPr>
          <w:p w:rsidR="002177E5" w:rsidRPr="00096F2F" w:rsidRDefault="002177E5" w:rsidP="002177E5">
            <w:pPr>
              <w:widowControl w:val="0"/>
              <w:jc w:val="both"/>
              <w:rPr>
                <w:rFonts w:ascii="Times New Roman" w:eastAsia="Times New Roman" w:hAnsi="Times New Roman" w:cs="Times New Roman"/>
                <w:sz w:val="24"/>
                <w:szCs w:val="24"/>
              </w:rPr>
            </w:pPr>
          </w:p>
        </w:tc>
      </w:tr>
      <w:tr w:rsidR="00BD2E1A" w:rsidRPr="00096F2F" w:rsidTr="001622AD">
        <w:tc>
          <w:tcPr>
            <w:tcW w:w="4962" w:type="dxa"/>
          </w:tcPr>
          <w:p w:rsidR="00BD2E1A" w:rsidRDefault="00C60636" w:rsidP="00217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Smurtą</w:t>
            </w:r>
            <w:r w:rsidR="004B1478">
              <w:rPr>
                <w:rFonts w:ascii="Times New Roman" w:eastAsia="Times New Roman" w:hAnsi="Times New Roman" w:cs="Times New Roman"/>
                <w:sz w:val="24"/>
                <w:szCs w:val="24"/>
              </w:rPr>
              <w:t xml:space="preserve"> a</w:t>
            </w:r>
            <w:r w:rsidR="009F5965">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patyčias patyrusio/ių</w:t>
            </w:r>
            <w:r w:rsidR="00BD2E1A" w:rsidRPr="00096F2F">
              <w:rPr>
                <w:rFonts w:ascii="Times New Roman" w:eastAsia="Times New Roman" w:hAnsi="Times New Roman" w:cs="Times New Roman"/>
                <w:sz w:val="24"/>
                <w:szCs w:val="24"/>
              </w:rPr>
              <w:t xml:space="preserve"> asmens</w:t>
            </w:r>
            <w:r w:rsidR="00794E8D" w:rsidRPr="00096F2F">
              <w:rPr>
                <w:rFonts w:ascii="Times New Roman" w:eastAsia="Times New Roman" w:hAnsi="Times New Roman" w:cs="Times New Roman"/>
                <w:sz w:val="24"/>
                <w:szCs w:val="24"/>
              </w:rPr>
              <w:t>/ų</w:t>
            </w:r>
            <w:r w:rsidR="00BD2E1A" w:rsidRPr="00096F2F">
              <w:rPr>
                <w:rFonts w:ascii="Times New Roman" w:eastAsia="Times New Roman" w:hAnsi="Times New Roman" w:cs="Times New Roman"/>
                <w:sz w:val="24"/>
                <w:szCs w:val="24"/>
              </w:rPr>
              <w:t xml:space="preserve"> vardas, pavardė, klasė/pareigos</w:t>
            </w:r>
          </w:p>
          <w:p w:rsidR="007946CA" w:rsidRPr="00096F2F" w:rsidRDefault="007946CA" w:rsidP="002177E5">
            <w:pPr>
              <w:widowControl w:val="0"/>
              <w:jc w:val="both"/>
              <w:rPr>
                <w:rFonts w:ascii="Times New Roman" w:eastAsia="Times New Roman" w:hAnsi="Times New Roman" w:cs="Times New Roman"/>
                <w:sz w:val="24"/>
                <w:szCs w:val="24"/>
              </w:rPr>
            </w:pPr>
          </w:p>
        </w:tc>
        <w:tc>
          <w:tcPr>
            <w:tcW w:w="5670" w:type="dxa"/>
          </w:tcPr>
          <w:p w:rsidR="00BD2E1A" w:rsidRPr="00096F2F" w:rsidRDefault="00BD2E1A" w:rsidP="002177E5">
            <w:pPr>
              <w:widowControl w:val="0"/>
              <w:jc w:val="both"/>
              <w:rPr>
                <w:rFonts w:ascii="Times New Roman" w:eastAsia="Times New Roman" w:hAnsi="Times New Roman" w:cs="Times New Roman"/>
                <w:sz w:val="24"/>
                <w:szCs w:val="24"/>
              </w:rPr>
            </w:pPr>
          </w:p>
        </w:tc>
      </w:tr>
      <w:tr w:rsidR="00BD2E1A" w:rsidRPr="00096F2F" w:rsidTr="001622AD">
        <w:tc>
          <w:tcPr>
            <w:tcW w:w="4962" w:type="dxa"/>
          </w:tcPr>
          <w:p w:rsidR="007946CA" w:rsidRDefault="00BD2E1A" w:rsidP="002177E5">
            <w:pPr>
              <w:widowControl w:val="0"/>
              <w:jc w:val="both"/>
              <w:rPr>
                <w:rFonts w:ascii="Times New Roman" w:eastAsia="Times New Roman" w:hAnsi="Times New Roman" w:cs="Times New Roman"/>
                <w:sz w:val="24"/>
                <w:szCs w:val="24"/>
              </w:rPr>
            </w:pPr>
            <w:r w:rsidRPr="00096F2F">
              <w:rPr>
                <w:rFonts w:ascii="Times New Roman" w:eastAsia="Times New Roman" w:hAnsi="Times New Roman" w:cs="Times New Roman"/>
                <w:sz w:val="24"/>
                <w:szCs w:val="24"/>
              </w:rPr>
              <w:t>Smurtautojo</w:t>
            </w:r>
            <w:r w:rsidR="00794E8D" w:rsidRPr="00096F2F">
              <w:rPr>
                <w:rFonts w:ascii="Times New Roman" w:eastAsia="Times New Roman" w:hAnsi="Times New Roman" w:cs="Times New Roman"/>
                <w:sz w:val="24"/>
                <w:szCs w:val="24"/>
              </w:rPr>
              <w:t>/ų</w:t>
            </w:r>
            <w:r w:rsidR="00C60636">
              <w:rPr>
                <w:rFonts w:ascii="Times New Roman" w:eastAsia="Times New Roman" w:hAnsi="Times New Roman" w:cs="Times New Roman"/>
                <w:sz w:val="24"/>
                <w:szCs w:val="24"/>
              </w:rPr>
              <w:t xml:space="preserve"> </w:t>
            </w:r>
            <w:r w:rsidR="00C60636">
              <w:rPr>
                <w:rFonts w:ascii="Times New Roman" w:hAnsi="Times New Roman" w:cs="Times New Roman"/>
                <w:sz w:val="24"/>
                <w:szCs w:val="24"/>
              </w:rPr>
              <w:t>(besityčiojančio</w:t>
            </w:r>
            <w:r w:rsidR="00C60636" w:rsidRPr="00506034">
              <w:rPr>
                <w:rFonts w:ascii="Times New Roman" w:hAnsi="Times New Roman" w:cs="Times New Roman"/>
                <w:sz w:val="24"/>
                <w:szCs w:val="24"/>
              </w:rPr>
              <w:t>/</w:t>
            </w:r>
            <w:r w:rsidR="00C60636">
              <w:rPr>
                <w:rFonts w:ascii="Times New Roman" w:hAnsi="Times New Roman" w:cs="Times New Roman"/>
                <w:sz w:val="24"/>
                <w:szCs w:val="24"/>
              </w:rPr>
              <w:t xml:space="preserve">ių, </w:t>
            </w:r>
            <w:r w:rsidR="00C60636" w:rsidRPr="00506034">
              <w:rPr>
                <w:rFonts w:ascii="Times New Roman" w:hAnsi="Times New Roman" w:cs="Times New Roman"/>
                <w:sz w:val="24"/>
                <w:szCs w:val="24"/>
              </w:rPr>
              <w:t>s</w:t>
            </w:r>
            <w:r w:rsidR="00C60636">
              <w:rPr>
                <w:rFonts w:ascii="Times New Roman" w:hAnsi="Times New Roman" w:cs="Times New Roman"/>
                <w:sz w:val="24"/>
                <w:szCs w:val="24"/>
              </w:rPr>
              <w:t xml:space="preserve">kriaudėjo/ų) </w:t>
            </w:r>
            <w:r w:rsidRPr="00096F2F">
              <w:rPr>
                <w:rFonts w:ascii="Times New Roman" w:eastAsia="Times New Roman" w:hAnsi="Times New Roman" w:cs="Times New Roman"/>
                <w:sz w:val="24"/>
                <w:szCs w:val="24"/>
              </w:rPr>
              <w:t xml:space="preserve"> vardas, pavardė, klasė/pareigos</w:t>
            </w:r>
          </w:p>
          <w:p w:rsidR="00C0495D" w:rsidRPr="00096F2F" w:rsidRDefault="00C0495D" w:rsidP="002177E5">
            <w:pPr>
              <w:widowControl w:val="0"/>
              <w:jc w:val="both"/>
              <w:rPr>
                <w:rFonts w:ascii="Times New Roman" w:eastAsia="Times New Roman" w:hAnsi="Times New Roman" w:cs="Times New Roman"/>
                <w:sz w:val="24"/>
                <w:szCs w:val="24"/>
              </w:rPr>
            </w:pPr>
          </w:p>
        </w:tc>
        <w:tc>
          <w:tcPr>
            <w:tcW w:w="5670" w:type="dxa"/>
          </w:tcPr>
          <w:p w:rsidR="00BD2E1A" w:rsidRPr="00096F2F" w:rsidRDefault="00BD2E1A" w:rsidP="002177E5">
            <w:pPr>
              <w:widowControl w:val="0"/>
              <w:jc w:val="both"/>
              <w:rPr>
                <w:rFonts w:ascii="Times New Roman" w:eastAsia="Times New Roman" w:hAnsi="Times New Roman" w:cs="Times New Roman"/>
                <w:sz w:val="24"/>
                <w:szCs w:val="24"/>
              </w:rPr>
            </w:pPr>
          </w:p>
        </w:tc>
      </w:tr>
      <w:tr w:rsidR="00BD2E1A" w:rsidRPr="00096F2F" w:rsidTr="001622AD">
        <w:tc>
          <w:tcPr>
            <w:tcW w:w="4962" w:type="dxa"/>
          </w:tcPr>
          <w:p w:rsidR="00BD2E1A" w:rsidRDefault="004B1478" w:rsidP="00217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Smurto a</w:t>
            </w:r>
            <w:r w:rsidR="00BD2E1A" w:rsidRPr="00096F2F">
              <w:rPr>
                <w:rFonts w:ascii="Times New Roman" w:eastAsia="Times New Roman" w:hAnsi="Times New Roman" w:cs="Times New Roman"/>
                <w:sz w:val="24"/>
                <w:szCs w:val="24"/>
              </w:rPr>
              <w:t>r patyčių įvykio stebėtoja</w:t>
            </w:r>
            <w:r w:rsidR="00794E8D" w:rsidRPr="00096F2F">
              <w:rPr>
                <w:rFonts w:ascii="Times New Roman" w:eastAsia="Times New Roman" w:hAnsi="Times New Roman" w:cs="Times New Roman"/>
                <w:sz w:val="24"/>
                <w:szCs w:val="24"/>
              </w:rPr>
              <w:t>s/ai</w:t>
            </w:r>
          </w:p>
          <w:p w:rsidR="007946CA" w:rsidRDefault="007946CA" w:rsidP="002177E5">
            <w:pPr>
              <w:widowControl w:val="0"/>
              <w:jc w:val="both"/>
              <w:rPr>
                <w:rFonts w:ascii="Times New Roman" w:eastAsia="Times New Roman" w:hAnsi="Times New Roman" w:cs="Times New Roman"/>
                <w:sz w:val="24"/>
                <w:szCs w:val="24"/>
              </w:rPr>
            </w:pPr>
          </w:p>
          <w:p w:rsidR="00C0495D" w:rsidRPr="00096F2F" w:rsidRDefault="00C0495D" w:rsidP="002177E5">
            <w:pPr>
              <w:widowControl w:val="0"/>
              <w:jc w:val="both"/>
              <w:rPr>
                <w:rFonts w:ascii="Times New Roman" w:eastAsia="Times New Roman" w:hAnsi="Times New Roman" w:cs="Times New Roman"/>
                <w:sz w:val="24"/>
                <w:szCs w:val="24"/>
              </w:rPr>
            </w:pPr>
          </w:p>
        </w:tc>
        <w:tc>
          <w:tcPr>
            <w:tcW w:w="5670" w:type="dxa"/>
          </w:tcPr>
          <w:p w:rsidR="00BD2E1A" w:rsidRPr="00096F2F" w:rsidRDefault="00BD2E1A" w:rsidP="002177E5">
            <w:pPr>
              <w:widowControl w:val="0"/>
              <w:jc w:val="both"/>
              <w:rPr>
                <w:rFonts w:ascii="Times New Roman" w:eastAsia="Times New Roman" w:hAnsi="Times New Roman" w:cs="Times New Roman"/>
                <w:sz w:val="24"/>
                <w:szCs w:val="24"/>
              </w:rPr>
            </w:pPr>
          </w:p>
        </w:tc>
      </w:tr>
    </w:tbl>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11"/>
        <w:gridCol w:w="6021"/>
      </w:tblGrid>
      <w:tr w:rsidR="001622AD" w:rsidRPr="00096F2F" w:rsidTr="001622AD">
        <w:tc>
          <w:tcPr>
            <w:tcW w:w="10632" w:type="dxa"/>
            <w:gridSpan w:val="2"/>
          </w:tcPr>
          <w:p w:rsidR="001622AD" w:rsidRPr="00096F2F" w:rsidRDefault="00622FA5" w:rsidP="009118EA">
            <w:pPr>
              <w:widowControl w:val="0"/>
              <w:spacing w:after="0" w:line="240" w:lineRule="auto"/>
              <w:jc w:val="both"/>
              <w:rPr>
                <w:rFonts w:ascii="Times New Roman" w:eastAsia="Times New Roman" w:hAnsi="Times New Roman" w:cs="Times New Roman"/>
                <w:sz w:val="24"/>
                <w:szCs w:val="24"/>
              </w:rPr>
            </w:pPr>
            <w:r w:rsidRPr="00096F2F">
              <w:rPr>
                <w:rFonts w:ascii="Times New Roman" w:eastAsia="Times New Roman" w:hAnsi="Times New Roman" w:cs="Times New Roman"/>
                <w:sz w:val="24"/>
                <w:szCs w:val="24"/>
              </w:rPr>
              <w:t xml:space="preserve">Smurto </w:t>
            </w:r>
            <w:r w:rsidR="001622AD" w:rsidRPr="00096F2F">
              <w:rPr>
                <w:rFonts w:ascii="Times New Roman" w:eastAsia="Times New Roman" w:hAnsi="Times New Roman" w:cs="Times New Roman"/>
                <w:sz w:val="24"/>
                <w:szCs w:val="24"/>
              </w:rPr>
              <w:t>forma</w:t>
            </w:r>
            <w:r w:rsidR="00B201A5" w:rsidRPr="00096F2F">
              <w:rPr>
                <w:rFonts w:ascii="Times New Roman" w:eastAsia="Times New Roman" w:hAnsi="Times New Roman" w:cs="Times New Roman"/>
                <w:sz w:val="24"/>
                <w:szCs w:val="24"/>
              </w:rPr>
              <w:t>/os</w:t>
            </w:r>
            <w:r w:rsidR="001622AD" w:rsidRPr="00096F2F">
              <w:rPr>
                <w:rFonts w:ascii="Times New Roman" w:eastAsia="Times New Roman" w:hAnsi="Times New Roman" w:cs="Times New Roman"/>
                <w:sz w:val="24"/>
                <w:szCs w:val="24"/>
              </w:rPr>
              <w:t>:</w:t>
            </w:r>
          </w:p>
        </w:tc>
      </w:tr>
      <w:tr w:rsidR="001622AD" w:rsidRPr="00096F2F" w:rsidTr="001622AD">
        <w:tc>
          <w:tcPr>
            <w:tcW w:w="10632" w:type="dxa"/>
            <w:gridSpan w:val="2"/>
          </w:tcPr>
          <w:p w:rsidR="001622AD" w:rsidRPr="00096F2F" w:rsidRDefault="001622AD" w:rsidP="00C81DE3">
            <w:pPr>
              <w:widowControl w:val="0"/>
              <w:spacing w:after="0" w:line="240" w:lineRule="auto"/>
              <w:rPr>
                <w:rFonts w:ascii="Times New Roman" w:eastAsia="Times New Roman" w:hAnsi="Times New Roman" w:cs="Times New Roman"/>
                <w:i/>
                <w:sz w:val="20"/>
                <w:szCs w:val="20"/>
              </w:rPr>
            </w:pPr>
            <w:r w:rsidRPr="00096F2F">
              <w:rPr>
                <w:rFonts w:ascii="Times New Roman" w:eastAsia="Times New Roman" w:hAnsi="Times New Roman" w:cs="Times New Roman"/>
                <w:sz w:val="20"/>
                <w:szCs w:val="20"/>
              </w:rPr>
              <w:t xml:space="preserve">□ </w:t>
            </w:r>
            <w:r w:rsidRPr="00096F2F">
              <w:rPr>
                <w:rFonts w:ascii="Times New Roman" w:eastAsia="Times New Roman" w:hAnsi="Times New Roman" w:cs="Times New Roman"/>
                <w:b/>
                <w:i/>
                <w:sz w:val="20"/>
                <w:szCs w:val="20"/>
              </w:rPr>
              <w:t>Psichologinis</w:t>
            </w:r>
            <w:r w:rsidR="00305CC7" w:rsidRPr="00096F2F">
              <w:rPr>
                <w:rFonts w:ascii="Times New Roman" w:eastAsia="Times New Roman" w:hAnsi="Times New Roman" w:cs="Times New Roman"/>
                <w:b/>
                <w:i/>
                <w:sz w:val="20"/>
                <w:szCs w:val="20"/>
              </w:rPr>
              <w:t xml:space="preserve"> (emocinis)</w:t>
            </w:r>
            <w:r w:rsidR="00C81DE3" w:rsidRPr="00096F2F">
              <w:rPr>
                <w:rFonts w:ascii="Times New Roman" w:eastAsia="Times New Roman" w:hAnsi="Times New Roman" w:cs="Times New Roman"/>
                <w:b/>
                <w:i/>
                <w:sz w:val="20"/>
                <w:szCs w:val="20"/>
              </w:rPr>
              <w:t xml:space="preserve">: </w:t>
            </w:r>
            <w:r w:rsidR="00B32BD7" w:rsidRPr="00096F2F">
              <w:rPr>
                <w:rFonts w:ascii="Times New Roman" w:eastAsia="Times New Roman" w:hAnsi="Times New Roman" w:cs="Times New Roman"/>
                <w:i/>
                <w:sz w:val="20"/>
                <w:szCs w:val="20"/>
              </w:rPr>
              <w:t>plūdimas, keikimas, šaukimas,</w:t>
            </w:r>
            <w:r w:rsidR="00C81DE3" w:rsidRPr="00096F2F">
              <w:rPr>
                <w:rFonts w:ascii="Times New Roman" w:eastAsia="Times New Roman" w:hAnsi="Times New Roman" w:cs="Times New Roman"/>
                <w:i/>
                <w:sz w:val="20"/>
                <w:szCs w:val="20"/>
              </w:rPr>
              <w:t xml:space="preserve"> žeminimas, menkinimas, gr</w:t>
            </w:r>
            <w:r w:rsidR="00061BC8">
              <w:rPr>
                <w:rFonts w:ascii="Times New Roman" w:eastAsia="Times New Roman" w:hAnsi="Times New Roman" w:cs="Times New Roman"/>
                <w:i/>
                <w:sz w:val="20"/>
                <w:szCs w:val="20"/>
              </w:rPr>
              <w:t>ubi kritika, erzinimas, šaipyma</w:t>
            </w:r>
            <w:r w:rsidR="00C81DE3" w:rsidRPr="00096F2F">
              <w:rPr>
                <w:rFonts w:ascii="Times New Roman" w:eastAsia="Times New Roman" w:hAnsi="Times New Roman" w:cs="Times New Roman"/>
                <w:i/>
                <w:sz w:val="20"/>
                <w:szCs w:val="20"/>
              </w:rPr>
              <w:t>sis,</w:t>
            </w:r>
            <w:r w:rsidR="00C81DE3" w:rsidRPr="00096F2F">
              <w:rPr>
                <w:rFonts w:ascii="Times New Roman" w:eastAsia="Times New Roman" w:hAnsi="Times New Roman" w:cs="Times New Roman"/>
                <w:b/>
                <w:i/>
                <w:sz w:val="20"/>
                <w:szCs w:val="20"/>
              </w:rPr>
              <w:t xml:space="preserve"> kibernetinės patyčios (</w:t>
            </w:r>
            <w:r w:rsidR="00C81DE3" w:rsidRPr="00096F2F">
              <w:rPr>
                <w:rFonts w:ascii="Times New Roman" w:eastAsia="Times New Roman" w:hAnsi="Times New Roman" w:cs="Times New Roman"/>
                <w:i/>
                <w:sz w:val="20"/>
                <w:szCs w:val="20"/>
              </w:rPr>
              <w:t>patyčios</w:t>
            </w:r>
            <w:r w:rsidR="00C81DE3" w:rsidRPr="00096F2F">
              <w:rPr>
                <w:rFonts w:ascii="Times New Roman" w:eastAsia="Times New Roman" w:hAnsi="Times New Roman" w:cs="Times New Roman"/>
                <w:b/>
                <w:i/>
                <w:sz w:val="20"/>
                <w:szCs w:val="20"/>
              </w:rPr>
              <w:t xml:space="preserve"> </w:t>
            </w:r>
            <w:r w:rsidR="00C81DE3" w:rsidRPr="00096F2F">
              <w:rPr>
                <w:rFonts w:ascii="Times New Roman" w:eastAsia="Times New Roman" w:hAnsi="Times New Roman" w:cs="Times New Roman"/>
                <w:i/>
                <w:sz w:val="20"/>
                <w:szCs w:val="20"/>
              </w:rPr>
              <w:t>socialiniuose ir kituose tinkluose, nemalonių žinučių arba elektroninių laiškų rašinėjimas, asmeninio gyvenimo detalių viešinimas, tapatybės pasisavinimas ir pan</w:t>
            </w:r>
            <w:r w:rsidR="00B201A5" w:rsidRPr="00096F2F">
              <w:rPr>
                <w:rFonts w:ascii="Times New Roman" w:eastAsia="Times New Roman" w:hAnsi="Times New Roman" w:cs="Times New Roman"/>
                <w:i/>
                <w:sz w:val="20"/>
                <w:szCs w:val="20"/>
              </w:rPr>
              <w:t>.),atstūmimas, „etikečių klijavimas“, išvarymas, neįleidimas namo(į klasę), ignoravimas, nesirūpinimas poreikiais, nesidomėjimas interesais, nepripažinimas, grasinimas</w:t>
            </w:r>
            <w:r w:rsidR="00622FA5" w:rsidRPr="00096F2F">
              <w:rPr>
                <w:rFonts w:ascii="Times New Roman" w:eastAsia="Times New Roman" w:hAnsi="Times New Roman" w:cs="Times New Roman"/>
                <w:i/>
                <w:sz w:val="20"/>
                <w:szCs w:val="20"/>
              </w:rPr>
              <w:t>.</w:t>
            </w:r>
          </w:p>
          <w:p w:rsidR="001622AD" w:rsidRPr="00096F2F" w:rsidRDefault="001622AD" w:rsidP="001622AD">
            <w:pPr>
              <w:widowControl w:val="0"/>
              <w:spacing w:after="0" w:line="240" w:lineRule="auto"/>
              <w:rPr>
                <w:rFonts w:ascii="Times New Roman" w:eastAsia="Times New Roman" w:hAnsi="Times New Roman" w:cs="Times New Roman"/>
                <w:i/>
                <w:sz w:val="20"/>
                <w:szCs w:val="20"/>
              </w:rPr>
            </w:pPr>
            <w:r w:rsidRPr="00096F2F">
              <w:rPr>
                <w:rFonts w:ascii="Times New Roman" w:eastAsia="Times New Roman" w:hAnsi="Times New Roman" w:cs="Times New Roman"/>
                <w:sz w:val="20"/>
                <w:szCs w:val="20"/>
              </w:rPr>
              <w:t xml:space="preserve">□ </w:t>
            </w:r>
            <w:r w:rsidRPr="00096F2F">
              <w:rPr>
                <w:rFonts w:ascii="Times New Roman" w:eastAsia="Times New Roman" w:hAnsi="Times New Roman" w:cs="Times New Roman"/>
                <w:b/>
                <w:i/>
                <w:sz w:val="20"/>
                <w:szCs w:val="20"/>
              </w:rPr>
              <w:t>Fizinis</w:t>
            </w:r>
            <w:r w:rsidRPr="00096F2F">
              <w:rPr>
                <w:rFonts w:ascii="Times New Roman" w:eastAsia="Times New Roman" w:hAnsi="Times New Roman" w:cs="Times New Roman"/>
                <w:sz w:val="20"/>
                <w:szCs w:val="20"/>
              </w:rPr>
              <w:t>:</w:t>
            </w:r>
            <w:r w:rsidR="00B201A5" w:rsidRPr="00096F2F">
              <w:rPr>
                <w:rFonts w:ascii="Times New Roman" w:eastAsia="Times New Roman" w:hAnsi="Times New Roman" w:cs="Times New Roman"/>
                <w:sz w:val="20"/>
                <w:szCs w:val="20"/>
              </w:rPr>
              <w:t xml:space="preserve"> </w:t>
            </w:r>
            <w:r w:rsidR="00B201A5" w:rsidRPr="00096F2F">
              <w:rPr>
                <w:rFonts w:ascii="Times New Roman" w:eastAsia="Times New Roman" w:hAnsi="Times New Roman" w:cs="Times New Roman"/>
                <w:i/>
                <w:sz w:val="20"/>
                <w:szCs w:val="20"/>
              </w:rPr>
              <w:t>smūgiavimas, daužymas, spardymas, mušimas įvairiais daiktais, purtymas, žnaibymas, smaugimas,</w:t>
            </w:r>
            <w:r w:rsidR="00061BC8">
              <w:rPr>
                <w:rFonts w:ascii="Times New Roman" w:eastAsia="Times New Roman" w:hAnsi="Times New Roman" w:cs="Times New Roman"/>
                <w:i/>
                <w:sz w:val="20"/>
                <w:szCs w:val="20"/>
              </w:rPr>
              <w:t xml:space="preserve"> </w:t>
            </w:r>
            <w:r w:rsidR="0090100B">
              <w:rPr>
                <w:rFonts w:ascii="Times New Roman" w:eastAsia="Times New Roman" w:hAnsi="Times New Roman" w:cs="Times New Roman"/>
                <w:i/>
                <w:sz w:val="20"/>
                <w:szCs w:val="20"/>
              </w:rPr>
              <w:t>kankinimas, uždarymas ir laikymas tamsoje, deginimas, apiplikymas vandeniu, badymas, ginklų ar kitų žalojančių daiktų naudojimas</w:t>
            </w:r>
            <w:r w:rsidR="005D2AFB">
              <w:rPr>
                <w:rFonts w:ascii="Times New Roman" w:eastAsia="Times New Roman" w:hAnsi="Times New Roman" w:cs="Times New Roman"/>
                <w:i/>
                <w:sz w:val="20"/>
                <w:szCs w:val="20"/>
              </w:rPr>
              <w:t>, kiti tyčiniai fiziniai veiksmai, kurie sukelia kitam skausmą, daro žalą arba kelia pavojų gyvybei, sveikatai, raidai ar žalą garbei ir orumui.</w:t>
            </w:r>
          </w:p>
          <w:p w:rsidR="001622AD" w:rsidRPr="00096F2F" w:rsidRDefault="001622AD" w:rsidP="001622AD">
            <w:pPr>
              <w:widowControl w:val="0"/>
              <w:spacing w:after="0" w:line="240" w:lineRule="auto"/>
              <w:rPr>
                <w:rFonts w:ascii="Times New Roman" w:eastAsia="Times New Roman" w:hAnsi="Times New Roman" w:cs="Times New Roman"/>
                <w:b/>
                <w:i/>
                <w:sz w:val="20"/>
                <w:szCs w:val="20"/>
              </w:rPr>
            </w:pPr>
            <w:r w:rsidRPr="00096F2F">
              <w:rPr>
                <w:rFonts w:ascii="Times New Roman" w:eastAsia="Times New Roman" w:hAnsi="Times New Roman" w:cs="Times New Roman"/>
                <w:sz w:val="20"/>
                <w:szCs w:val="20"/>
              </w:rPr>
              <w:t xml:space="preserve">□ </w:t>
            </w:r>
            <w:r w:rsidR="002B55D1" w:rsidRPr="00096F2F">
              <w:rPr>
                <w:rFonts w:ascii="Times New Roman" w:eastAsia="Times New Roman" w:hAnsi="Times New Roman" w:cs="Times New Roman"/>
                <w:b/>
                <w:i/>
                <w:sz w:val="20"/>
                <w:szCs w:val="20"/>
              </w:rPr>
              <w:t xml:space="preserve">Seksualinis: </w:t>
            </w:r>
            <w:r w:rsidR="009F5965" w:rsidRPr="007946CA">
              <w:rPr>
                <w:rFonts w:ascii="Times New Roman" w:eastAsia="Times New Roman" w:hAnsi="Times New Roman" w:cs="Times New Roman"/>
                <w:i/>
                <w:sz w:val="20"/>
                <w:szCs w:val="20"/>
              </w:rPr>
              <w:t>glostymas, vertimas ar siūlymas glostyti, lietimas, bučiavimas, masturbavimas ar vertimas, siūlymas  tai daryti, vertimas</w:t>
            </w:r>
            <w:r w:rsidR="005A7AB4" w:rsidRPr="007946CA">
              <w:rPr>
                <w:rFonts w:ascii="Times New Roman" w:eastAsia="Times New Roman" w:hAnsi="Times New Roman" w:cs="Times New Roman"/>
                <w:i/>
                <w:sz w:val="20"/>
                <w:szCs w:val="20"/>
              </w:rPr>
              <w:t xml:space="preserve"> ar siūlymas</w:t>
            </w:r>
            <w:r w:rsidR="009F5965" w:rsidRPr="007946CA">
              <w:rPr>
                <w:rFonts w:ascii="Times New Roman" w:eastAsia="Times New Roman" w:hAnsi="Times New Roman" w:cs="Times New Roman"/>
                <w:i/>
                <w:sz w:val="20"/>
                <w:szCs w:val="20"/>
              </w:rPr>
              <w:t xml:space="preserve"> čiulpti, kandžioti lytinius organus, lytinių organų vaikui demonstravimas, vertimas ar siūlymas nusirengti</w:t>
            </w:r>
            <w:r w:rsidR="005A7AB4" w:rsidRPr="007946CA">
              <w:rPr>
                <w:rFonts w:ascii="Times New Roman" w:eastAsia="Times New Roman" w:hAnsi="Times New Roman" w:cs="Times New Roman"/>
                <w:i/>
                <w:sz w:val="20"/>
                <w:szCs w:val="20"/>
              </w:rPr>
              <w:t xml:space="preserve">, masturbuotis tam tikro asmens akivaizdoje, vaiko įtraukimas į pornografinę veiklą ar prostituciją, seksualinio pobūdžio kalbos su vaiku, </w:t>
            </w:r>
            <w:r w:rsidR="007946CA" w:rsidRPr="007946CA">
              <w:rPr>
                <w:rFonts w:ascii="Times New Roman" w:eastAsia="Times New Roman" w:hAnsi="Times New Roman" w:cs="Times New Roman"/>
                <w:i/>
                <w:sz w:val="20"/>
                <w:szCs w:val="20"/>
              </w:rPr>
              <w:t>nepado</w:t>
            </w:r>
            <w:r w:rsidR="007946CA">
              <w:rPr>
                <w:rFonts w:ascii="Times New Roman" w:eastAsia="Times New Roman" w:hAnsi="Times New Roman" w:cs="Times New Roman"/>
                <w:i/>
                <w:sz w:val="20"/>
                <w:szCs w:val="20"/>
              </w:rPr>
              <w:t xml:space="preserve">rių gestų, pornografinio turinio </w:t>
            </w:r>
            <w:r w:rsidR="007946CA" w:rsidRPr="007946CA">
              <w:rPr>
                <w:rFonts w:ascii="Times New Roman" w:eastAsia="Times New Roman" w:hAnsi="Times New Roman" w:cs="Times New Roman"/>
                <w:i/>
                <w:sz w:val="20"/>
                <w:szCs w:val="20"/>
              </w:rPr>
              <w:t>medžiagos demonstravimas vaikui, seksualiniai santykiai su prasiskverbimu (analiniu, vaginaliniu, oraliniu), daiktų kišimas į lytinius organus.</w:t>
            </w:r>
          </w:p>
          <w:p w:rsidR="001622AD" w:rsidRDefault="001622AD" w:rsidP="00B201A5">
            <w:pPr>
              <w:widowControl w:val="0"/>
              <w:spacing w:after="0" w:line="240" w:lineRule="auto"/>
              <w:rPr>
                <w:rFonts w:ascii="Times New Roman" w:hAnsi="Times New Roman" w:cs="Times New Roman"/>
                <w:i/>
                <w:sz w:val="20"/>
                <w:szCs w:val="20"/>
              </w:rPr>
            </w:pPr>
            <w:r w:rsidRPr="00096F2F">
              <w:rPr>
                <w:rFonts w:ascii="Times New Roman" w:eastAsia="Times New Roman" w:hAnsi="Times New Roman" w:cs="Times New Roman"/>
                <w:sz w:val="20"/>
                <w:szCs w:val="20"/>
              </w:rPr>
              <w:t xml:space="preserve">□ </w:t>
            </w:r>
            <w:r w:rsidR="00B201A5" w:rsidRPr="00096F2F">
              <w:rPr>
                <w:rFonts w:ascii="Times New Roman" w:eastAsia="Times New Roman" w:hAnsi="Times New Roman" w:cs="Times New Roman"/>
                <w:b/>
                <w:i/>
                <w:sz w:val="20"/>
                <w:szCs w:val="20"/>
              </w:rPr>
              <w:t>Nepriežiūr</w:t>
            </w:r>
            <w:r w:rsidR="002B55D1" w:rsidRPr="00096F2F">
              <w:rPr>
                <w:rFonts w:ascii="Times New Roman" w:eastAsia="Times New Roman" w:hAnsi="Times New Roman" w:cs="Times New Roman"/>
                <w:b/>
                <w:i/>
                <w:sz w:val="20"/>
                <w:szCs w:val="20"/>
              </w:rPr>
              <w:t xml:space="preserve">a: </w:t>
            </w:r>
            <w:r w:rsidR="002B55D1" w:rsidRPr="00096F2F">
              <w:rPr>
                <w:rFonts w:ascii="Times New Roman" w:hAnsi="Times New Roman" w:cs="Times New Roman"/>
                <w:i/>
                <w:sz w:val="20"/>
                <w:szCs w:val="20"/>
              </w:rPr>
              <w:t>nuolatinis vaikui būtinų fizinių, emocinių ir socialinių poreikių netenkinimas ar aplaidus tenkinimas, sukeliantis žalą ar pavojų vaiko gyvybei, sveikatai, raidai</w:t>
            </w:r>
            <w:r w:rsidR="00305CC7" w:rsidRPr="00096F2F">
              <w:rPr>
                <w:rFonts w:ascii="Times New Roman" w:hAnsi="Times New Roman" w:cs="Times New Roman"/>
                <w:i/>
                <w:sz w:val="20"/>
                <w:szCs w:val="20"/>
              </w:rPr>
              <w:t>. Vaikas nuolat alkanas, purvinas, netinkamai aprengtas, apleistas.</w:t>
            </w:r>
          </w:p>
          <w:p w:rsidR="007946CA" w:rsidRPr="00096F2F" w:rsidRDefault="007946CA" w:rsidP="00B201A5">
            <w:pPr>
              <w:widowControl w:val="0"/>
              <w:spacing w:after="0" w:line="240" w:lineRule="auto"/>
              <w:rPr>
                <w:rFonts w:ascii="Times New Roman" w:eastAsia="Times New Roman" w:hAnsi="Times New Roman" w:cs="Times New Roman"/>
                <w:sz w:val="20"/>
                <w:szCs w:val="20"/>
              </w:rPr>
            </w:pPr>
          </w:p>
          <w:p w:rsidR="001622AD" w:rsidRDefault="001622AD" w:rsidP="001622AD">
            <w:pPr>
              <w:widowControl w:val="0"/>
              <w:spacing w:after="0" w:line="240" w:lineRule="auto"/>
              <w:rPr>
                <w:rFonts w:ascii="Times New Roman" w:eastAsia="Times New Roman" w:hAnsi="Times New Roman" w:cs="Times New Roman"/>
                <w:sz w:val="20"/>
                <w:szCs w:val="20"/>
              </w:rPr>
            </w:pPr>
            <w:r w:rsidRPr="00096F2F">
              <w:rPr>
                <w:rFonts w:ascii="Times New Roman" w:eastAsia="Times New Roman" w:hAnsi="Times New Roman" w:cs="Times New Roman"/>
                <w:sz w:val="20"/>
                <w:szCs w:val="20"/>
              </w:rPr>
              <w:t xml:space="preserve">□ </w:t>
            </w:r>
            <w:r w:rsidRPr="00096F2F">
              <w:rPr>
                <w:rFonts w:ascii="Times New Roman" w:eastAsia="Times New Roman" w:hAnsi="Times New Roman" w:cs="Times New Roman"/>
                <w:b/>
                <w:i/>
                <w:sz w:val="20"/>
                <w:szCs w:val="20"/>
              </w:rPr>
              <w:t xml:space="preserve">veiksmai, kuriuos atliko </w:t>
            </w:r>
            <w:r w:rsidR="005A504E" w:rsidRPr="00096F2F">
              <w:rPr>
                <w:rFonts w:ascii="Times New Roman" w:eastAsia="Times New Roman" w:hAnsi="Times New Roman" w:cs="Times New Roman"/>
                <w:b/>
                <w:i/>
                <w:sz w:val="20"/>
                <w:szCs w:val="20"/>
              </w:rPr>
              <w:t>smurtautojas</w:t>
            </w:r>
            <w:r w:rsidRPr="00096F2F">
              <w:rPr>
                <w:rFonts w:ascii="Times New Roman" w:eastAsia="Times New Roman" w:hAnsi="Times New Roman" w:cs="Times New Roman"/>
                <w:sz w:val="20"/>
                <w:szCs w:val="20"/>
              </w:rPr>
              <w:t>_______________________________</w:t>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007946CA">
              <w:rPr>
                <w:rFonts w:ascii="Times New Roman" w:eastAsia="Times New Roman" w:hAnsi="Times New Roman" w:cs="Times New Roman"/>
                <w:sz w:val="20"/>
                <w:szCs w:val="20"/>
              </w:rPr>
              <w:t>_______________________________________</w:t>
            </w:r>
          </w:p>
          <w:p w:rsidR="00C0495D" w:rsidRDefault="00C0495D" w:rsidP="001622AD">
            <w:pPr>
              <w:widowControl w:val="0"/>
              <w:spacing w:after="0" w:line="240" w:lineRule="auto"/>
              <w:rPr>
                <w:rFonts w:ascii="Times New Roman" w:eastAsia="Times New Roman" w:hAnsi="Times New Roman" w:cs="Times New Roman"/>
                <w:sz w:val="20"/>
                <w:szCs w:val="20"/>
              </w:rPr>
            </w:pPr>
          </w:p>
          <w:p w:rsidR="00C0495D" w:rsidRDefault="00C0495D" w:rsidP="001622AD">
            <w:pPr>
              <w:widowControl w:val="0"/>
              <w:spacing w:after="0" w:line="240" w:lineRule="auto"/>
              <w:rPr>
                <w:rFonts w:ascii="Times New Roman" w:eastAsia="Times New Roman" w:hAnsi="Times New Roman" w:cs="Times New Roman"/>
                <w:sz w:val="20"/>
                <w:szCs w:val="20"/>
              </w:rPr>
            </w:pPr>
          </w:p>
          <w:p w:rsidR="004B1478" w:rsidRPr="00096F2F" w:rsidRDefault="004B1478" w:rsidP="001622AD">
            <w:pPr>
              <w:widowControl w:val="0"/>
              <w:spacing w:after="0" w:line="240" w:lineRule="auto"/>
              <w:rPr>
                <w:rFonts w:ascii="Times New Roman" w:eastAsia="Times New Roman" w:hAnsi="Times New Roman" w:cs="Times New Roman"/>
                <w:sz w:val="20"/>
                <w:szCs w:val="20"/>
              </w:rPr>
            </w:pPr>
          </w:p>
          <w:p w:rsidR="005A504E" w:rsidRPr="00096F2F" w:rsidRDefault="005A504E" w:rsidP="005A504E">
            <w:pPr>
              <w:widowControl w:val="0"/>
              <w:spacing w:after="0" w:line="240" w:lineRule="auto"/>
              <w:rPr>
                <w:rFonts w:ascii="Times New Roman" w:eastAsia="Times New Roman" w:hAnsi="Times New Roman" w:cs="Times New Roman"/>
                <w:sz w:val="20"/>
                <w:szCs w:val="20"/>
              </w:rPr>
            </w:pPr>
            <w:r w:rsidRPr="00096F2F">
              <w:rPr>
                <w:rFonts w:ascii="Times New Roman" w:eastAsia="Times New Roman" w:hAnsi="Times New Roman" w:cs="Times New Roman"/>
                <w:sz w:val="20"/>
                <w:szCs w:val="20"/>
              </w:rPr>
              <w:t xml:space="preserve">□ </w:t>
            </w:r>
            <w:r w:rsidRPr="00096F2F">
              <w:rPr>
                <w:rFonts w:ascii="Times New Roman" w:eastAsia="Times New Roman" w:hAnsi="Times New Roman" w:cs="Times New Roman"/>
                <w:b/>
                <w:i/>
                <w:sz w:val="20"/>
                <w:szCs w:val="20"/>
              </w:rPr>
              <w:t>kiti pastebėjimai</w:t>
            </w:r>
            <w:r w:rsidRPr="00096F2F">
              <w:rPr>
                <w:rFonts w:ascii="Times New Roman" w:eastAsia="Times New Roman" w:hAnsi="Times New Roman" w:cs="Times New Roman"/>
                <w:sz w:val="20"/>
                <w:szCs w:val="20"/>
              </w:rPr>
              <w:t>_______________________________</w:t>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007946CA">
              <w:rPr>
                <w:rFonts w:ascii="Times New Roman" w:eastAsia="Times New Roman" w:hAnsi="Times New Roman" w:cs="Times New Roman"/>
                <w:sz w:val="20"/>
                <w:szCs w:val="20"/>
              </w:rPr>
              <w:t>________________________________________________________</w:t>
            </w:r>
          </w:p>
          <w:p w:rsidR="00C0495D" w:rsidRDefault="00C0495D" w:rsidP="009118EA">
            <w:pPr>
              <w:widowControl w:val="0"/>
              <w:spacing w:after="0" w:line="240" w:lineRule="auto"/>
              <w:jc w:val="both"/>
              <w:rPr>
                <w:rFonts w:ascii="Times New Roman" w:eastAsia="Times New Roman" w:hAnsi="Times New Roman" w:cs="Times New Roman"/>
                <w:sz w:val="20"/>
                <w:szCs w:val="20"/>
              </w:rPr>
            </w:pPr>
          </w:p>
          <w:p w:rsidR="007946CA" w:rsidRDefault="007946CA" w:rsidP="009118EA">
            <w:pPr>
              <w:widowControl w:val="0"/>
              <w:spacing w:after="0" w:line="240" w:lineRule="auto"/>
              <w:jc w:val="both"/>
              <w:rPr>
                <w:rFonts w:ascii="Times New Roman" w:eastAsia="Times New Roman" w:hAnsi="Times New Roman" w:cs="Times New Roman"/>
                <w:sz w:val="20"/>
                <w:szCs w:val="20"/>
              </w:rPr>
            </w:pPr>
          </w:p>
          <w:p w:rsidR="004B1478" w:rsidRPr="00096F2F" w:rsidRDefault="004B1478" w:rsidP="009118EA">
            <w:pPr>
              <w:widowControl w:val="0"/>
              <w:spacing w:after="0" w:line="240" w:lineRule="auto"/>
              <w:jc w:val="both"/>
              <w:rPr>
                <w:rFonts w:ascii="Times New Roman" w:eastAsia="Times New Roman" w:hAnsi="Times New Roman" w:cs="Times New Roman"/>
                <w:sz w:val="20"/>
                <w:szCs w:val="20"/>
              </w:rPr>
            </w:pPr>
          </w:p>
        </w:tc>
      </w:tr>
      <w:tr w:rsidR="00794E8D" w:rsidRPr="00096F2F" w:rsidTr="001622AD">
        <w:tc>
          <w:tcPr>
            <w:tcW w:w="4611" w:type="dxa"/>
          </w:tcPr>
          <w:p w:rsidR="00794E8D" w:rsidRDefault="00C04D8A" w:rsidP="009118EA">
            <w:pPr>
              <w:widowControl w:val="0"/>
              <w:spacing w:after="0" w:line="240" w:lineRule="auto"/>
              <w:jc w:val="both"/>
              <w:rPr>
                <w:rFonts w:ascii="Times New Roman" w:eastAsia="Times New Roman" w:hAnsi="Times New Roman" w:cs="Times New Roman"/>
                <w:sz w:val="24"/>
                <w:szCs w:val="24"/>
              </w:rPr>
            </w:pPr>
            <w:r w:rsidRPr="00096F2F">
              <w:rPr>
                <w:rFonts w:ascii="Times New Roman" w:eastAsia="Times New Roman" w:hAnsi="Times New Roman" w:cs="Times New Roman"/>
                <w:sz w:val="24"/>
                <w:szCs w:val="24"/>
              </w:rPr>
              <w:t xml:space="preserve">Pastebėjusio </w:t>
            </w:r>
            <w:r w:rsidR="004B1478">
              <w:rPr>
                <w:rFonts w:ascii="Times New Roman" w:eastAsia="Times New Roman" w:hAnsi="Times New Roman" w:cs="Times New Roman"/>
                <w:sz w:val="24"/>
                <w:szCs w:val="24"/>
              </w:rPr>
              <w:t>smurtą a</w:t>
            </w:r>
            <w:r w:rsidR="00794E8D" w:rsidRPr="00096F2F">
              <w:rPr>
                <w:rFonts w:ascii="Times New Roman" w:eastAsia="Times New Roman" w:hAnsi="Times New Roman" w:cs="Times New Roman"/>
                <w:sz w:val="24"/>
                <w:szCs w:val="24"/>
              </w:rPr>
              <w:t>r patyčias</w:t>
            </w:r>
            <w:r w:rsidRPr="00096F2F">
              <w:rPr>
                <w:rFonts w:ascii="Times New Roman" w:eastAsia="Times New Roman" w:hAnsi="Times New Roman" w:cs="Times New Roman"/>
                <w:sz w:val="24"/>
                <w:szCs w:val="24"/>
              </w:rPr>
              <w:t xml:space="preserve"> asmens</w:t>
            </w:r>
            <w:r w:rsidR="00794E8D" w:rsidRPr="00096F2F">
              <w:rPr>
                <w:rFonts w:ascii="Times New Roman" w:eastAsia="Times New Roman" w:hAnsi="Times New Roman" w:cs="Times New Roman"/>
                <w:sz w:val="24"/>
                <w:szCs w:val="24"/>
              </w:rPr>
              <w:t xml:space="preserve"> veiksmai</w:t>
            </w:r>
            <w:r w:rsidR="00B84813">
              <w:rPr>
                <w:rFonts w:ascii="Times New Roman" w:eastAsia="Times New Roman" w:hAnsi="Times New Roman" w:cs="Times New Roman"/>
                <w:sz w:val="24"/>
                <w:szCs w:val="24"/>
              </w:rPr>
              <w:t xml:space="preserve"> įvykio metu.</w:t>
            </w:r>
          </w:p>
          <w:p w:rsidR="007946CA" w:rsidRDefault="007946CA" w:rsidP="009118EA">
            <w:pPr>
              <w:widowControl w:val="0"/>
              <w:spacing w:after="0" w:line="240" w:lineRule="auto"/>
              <w:jc w:val="both"/>
              <w:rPr>
                <w:rFonts w:ascii="Times New Roman" w:eastAsia="Times New Roman" w:hAnsi="Times New Roman" w:cs="Times New Roman"/>
                <w:sz w:val="24"/>
                <w:szCs w:val="24"/>
              </w:rPr>
            </w:pPr>
          </w:p>
          <w:p w:rsidR="005D2AFB" w:rsidRDefault="005D2AFB" w:rsidP="009118EA">
            <w:pPr>
              <w:widowControl w:val="0"/>
              <w:spacing w:after="0" w:line="240" w:lineRule="auto"/>
              <w:jc w:val="both"/>
              <w:rPr>
                <w:rFonts w:ascii="Times New Roman" w:eastAsia="Times New Roman" w:hAnsi="Times New Roman" w:cs="Times New Roman"/>
                <w:sz w:val="24"/>
                <w:szCs w:val="24"/>
              </w:rPr>
            </w:pPr>
          </w:p>
          <w:p w:rsidR="005D2AFB" w:rsidRDefault="005D2AFB" w:rsidP="009118EA">
            <w:pPr>
              <w:widowControl w:val="0"/>
              <w:spacing w:after="0" w:line="240" w:lineRule="auto"/>
              <w:jc w:val="both"/>
              <w:rPr>
                <w:rFonts w:ascii="Times New Roman" w:eastAsia="Times New Roman" w:hAnsi="Times New Roman" w:cs="Times New Roman"/>
                <w:sz w:val="24"/>
                <w:szCs w:val="24"/>
              </w:rPr>
            </w:pPr>
          </w:p>
          <w:p w:rsidR="005D2AFB" w:rsidRPr="00096F2F" w:rsidRDefault="005D2AFB" w:rsidP="009118EA">
            <w:pPr>
              <w:widowControl w:val="0"/>
              <w:spacing w:after="0" w:line="240" w:lineRule="auto"/>
              <w:jc w:val="both"/>
              <w:rPr>
                <w:rFonts w:ascii="Times New Roman" w:eastAsia="Times New Roman" w:hAnsi="Times New Roman" w:cs="Times New Roman"/>
                <w:sz w:val="24"/>
                <w:szCs w:val="24"/>
              </w:rPr>
            </w:pPr>
          </w:p>
        </w:tc>
        <w:tc>
          <w:tcPr>
            <w:tcW w:w="6021" w:type="dxa"/>
          </w:tcPr>
          <w:p w:rsidR="00794E8D" w:rsidRPr="00096F2F" w:rsidRDefault="00794E8D" w:rsidP="009118EA">
            <w:pPr>
              <w:widowControl w:val="0"/>
              <w:spacing w:after="0" w:line="240" w:lineRule="auto"/>
              <w:jc w:val="both"/>
              <w:rPr>
                <w:rFonts w:ascii="Times New Roman" w:eastAsia="Times New Roman" w:hAnsi="Times New Roman" w:cs="Times New Roman"/>
                <w:sz w:val="20"/>
                <w:szCs w:val="20"/>
              </w:rPr>
            </w:pPr>
          </w:p>
        </w:tc>
      </w:tr>
      <w:tr w:rsidR="00C04D8A" w:rsidRPr="00096F2F" w:rsidTr="001622AD">
        <w:tc>
          <w:tcPr>
            <w:tcW w:w="4611" w:type="dxa"/>
          </w:tcPr>
          <w:p w:rsidR="00C04D8A" w:rsidRDefault="00C04D8A" w:rsidP="009118EA">
            <w:pPr>
              <w:widowControl w:val="0"/>
              <w:spacing w:after="0" w:line="240" w:lineRule="auto"/>
              <w:jc w:val="both"/>
              <w:rPr>
                <w:rFonts w:ascii="Times New Roman" w:eastAsia="Times New Roman" w:hAnsi="Times New Roman" w:cs="Times New Roman"/>
                <w:sz w:val="24"/>
                <w:szCs w:val="24"/>
              </w:rPr>
            </w:pPr>
            <w:r w:rsidRPr="00096F2F">
              <w:rPr>
                <w:rFonts w:ascii="Times New Roman" w:eastAsia="Times New Roman" w:hAnsi="Times New Roman" w:cs="Times New Roman"/>
                <w:sz w:val="24"/>
                <w:szCs w:val="24"/>
              </w:rPr>
              <w:t>Ka</w:t>
            </w:r>
            <w:r w:rsidR="004B1478">
              <w:rPr>
                <w:rFonts w:ascii="Times New Roman" w:eastAsia="Times New Roman" w:hAnsi="Times New Roman" w:cs="Times New Roman"/>
                <w:sz w:val="24"/>
                <w:szCs w:val="24"/>
              </w:rPr>
              <w:t>m ir kada pranešta apie smurtą a</w:t>
            </w:r>
            <w:r w:rsidRPr="00096F2F">
              <w:rPr>
                <w:rFonts w:ascii="Times New Roman" w:eastAsia="Times New Roman" w:hAnsi="Times New Roman" w:cs="Times New Roman"/>
                <w:sz w:val="24"/>
                <w:szCs w:val="24"/>
              </w:rPr>
              <w:t>r patyčias</w:t>
            </w:r>
            <w:r w:rsidR="00C0495D">
              <w:rPr>
                <w:rFonts w:ascii="Times New Roman" w:eastAsia="Times New Roman" w:hAnsi="Times New Roman" w:cs="Times New Roman"/>
                <w:sz w:val="24"/>
                <w:szCs w:val="24"/>
              </w:rPr>
              <w:t>?</w:t>
            </w:r>
          </w:p>
          <w:p w:rsidR="00C0495D" w:rsidRDefault="00C0495D" w:rsidP="009118EA">
            <w:pPr>
              <w:widowControl w:val="0"/>
              <w:spacing w:after="0" w:line="240" w:lineRule="auto"/>
              <w:jc w:val="both"/>
              <w:rPr>
                <w:rFonts w:ascii="Times New Roman" w:eastAsia="Times New Roman" w:hAnsi="Times New Roman" w:cs="Times New Roman"/>
                <w:sz w:val="24"/>
                <w:szCs w:val="24"/>
              </w:rPr>
            </w:pPr>
          </w:p>
          <w:p w:rsidR="007946CA" w:rsidRPr="00096F2F" w:rsidRDefault="007946CA" w:rsidP="009118EA">
            <w:pPr>
              <w:widowControl w:val="0"/>
              <w:spacing w:after="0" w:line="240" w:lineRule="auto"/>
              <w:jc w:val="both"/>
              <w:rPr>
                <w:rFonts w:ascii="Times New Roman" w:eastAsia="Times New Roman" w:hAnsi="Times New Roman" w:cs="Times New Roman"/>
                <w:sz w:val="24"/>
                <w:szCs w:val="24"/>
              </w:rPr>
            </w:pPr>
          </w:p>
        </w:tc>
        <w:tc>
          <w:tcPr>
            <w:tcW w:w="6021" w:type="dxa"/>
          </w:tcPr>
          <w:p w:rsidR="00C04D8A" w:rsidRPr="00096F2F" w:rsidRDefault="00C04D8A" w:rsidP="009118EA">
            <w:pPr>
              <w:widowControl w:val="0"/>
              <w:spacing w:after="0" w:line="240" w:lineRule="auto"/>
              <w:jc w:val="both"/>
              <w:rPr>
                <w:rFonts w:ascii="Times New Roman" w:eastAsia="Times New Roman" w:hAnsi="Times New Roman" w:cs="Times New Roman"/>
                <w:sz w:val="20"/>
                <w:szCs w:val="20"/>
              </w:rPr>
            </w:pPr>
          </w:p>
        </w:tc>
      </w:tr>
      <w:tr w:rsidR="005D2AFB" w:rsidRPr="00096F2F" w:rsidTr="005D2AFB">
        <w:tc>
          <w:tcPr>
            <w:tcW w:w="4611" w:type="dxa"/>
            <w:tcBorders>
              <w:top w:val="single" w:sz="4" w:space="0" w:color="000000"/>
              <w:left w:val="single" w:sz="4" w:space="0" w:color="000000"/>
              <w:bottom w:val="single" w:sz="4" w:space="0" w:color="000000"/>
              <w:right w:val="single" w:sz="4" w:space="0" w:color="000000"/>
            </w:tcBorders>
          </w:tcPr>
          <w:p w:rsidR="005D2AFB" w:rsidRDefault="005D2AFB" w:rsidP="003D3977">
            <w:pPr>
              <w:widowControl w:val="0"/>
              <w:spacing w:after="0" w:line="240" w:lineRule="auto"/>
              <w:jc w:val="both"/>
              <w:rPr>
                <w:rFonts w:ascii="Times New Roman" w:eastAsia="Times New Roman" w:hAnsi="Times New Roman" w:cs="Times New Roman"/>
                <w:sz w:val="24"/>
                <w:szCs w:val="24"/>
              </w:rPr>
            </w:pPr>
            <w:r w:rsidRPr="00096F2F">
              <w:rPr>
                <w:rFonts w:ascii="Times New Roman" w:eastAsia="Times New Roman" w:hAnsi="Times New Roman" w:cs="Times New Roman"/>
                <w:sz w:val="24"/>
                <w:szCs w:val="24"/>
              </w:rPr>
              <w:lastRenderedPageBreak/>
              <w:t>Ar yra žinomas tokio elgesio pasikartojimas?</w:t>
            </w:r>
          </w:p>
          <w:p w:rsidR="005D2AFB" w:rsidRDefault="005D2AFB" w:rsidP="003D3977">
            <w:pPr>
              <w:widowControl w:val="0"/>
              <w:spacing w:after="0" w:line="240" w:lineRule="auto"/>
              <w:jc w:val="both"/>
              <w:rPr>
                <w:rFonts w:ascii="Times New Roman" w:eastAsia="Times New Roman" w:hAnsi="Times New Roman" w:cs="Times New Roman"/>
                <w:sz w:val="24"/>
                <w:szCs w:val="24"/>
              </w:rPr>
            </w:pPr>
          </w:p>
          <w:p w:rsidR="005D2AFB" w:rsidRDefault="005D2AFB" w:rsidP="003D3977">
            <w:pPr>
              <w:widowControl w:val="0"/>
              <w:spacing w:after="0" w:line="240" w:lineRule="auto"/>
              <w:jc w:val="both"/>
              <w:rPr>
                <w:rFonts w:ascii="Times New Roman" w:eastAsia="Times New Roman" w:hAnsi="Times New Roman" w:cs="Times New Roman"/>
                <w:sz w:val="24"/>
                <w:szCs w:val="24"/>
              </w:rPr>
            </w:pPr>
          </w:p>
          <w:p w:rsidR="005D2AFB" w:rsidRDefault="005D2AFB" w:rsidP="003D3977">
            <w:pPr>
              <w:widowControl w:val="0"/>
              <w:spacing w:after="0" w:line="240" w:lineRule="auto"/>
              <w:jc w:val="both"/>
              <w:rPr>
                <w:rFonts w:ascii="Times New Roman" w:eastAsia="Times New Roman" w:hAnsi="Times New Roman" w:cs="Times New Roman"/>
                <w:sz w:val="24"/>
                <w:szCs w:val="24"/>
              </w:rPr>
            </w:pPr>
          </w:p>
          <w:p w:rsidR="005D2AFB" w:rsidRPr="00096F2F" w:rsidRDefault="005D2AFB" w:rsidP="003D3977">
            <w:pPr>
              <w:widowControl w:val="0"/>
              <w:spacing w:after="0" w:line="240" w:lineRule="auto"/>
              <w:jc w:val="both"/>
              <w:rPr>
                <w:rFonts w:ascii="Times New Roman" w:eastAsia="Times New Roman" w:hAnsi="Times New Roman" w:cs="Times New Roman"/>
                <w:sz w:val="24"/>
                <w:szCs w:val="24"/>
              </w:rPr>
            </w:pPr>
          </w:p>
        </w:tc>
        <w:tc>
          <w:tcPr>
            <w:tcW w:w="6021" w:type="dxa"/>
            <w:tcBorders>
              <w:top w:val="single" w:sz="4" w:space="0" w:color="000000"/>
              <w:left w:val="single" w:sz="4" w:space="0" w:color="000000"/>
              <w:bottom w:val="single" w:sz="4" w:space="0" w:color="000000"/>
              <w:right w:val="single" w:sz="4" w:space="0" w:color="000000"/>
            </w:tcBorders>
          </w:tcPr>
          <w:p w:rsidR="005D2AFB" w:rsidRPr="00096F2F" w:rsidRDefault="005D2AFB" w:rsidP="003D3977">
            <w:pPr>
              <w:widowControl w:val="0"/>
              <w:spacing w:after="0" w:line="240" w:lineRule="auto"/>
              <w:jc w:val="both"/>
              <w:rPr>
                <w:rFonts w:ascii="Times New Roman" w:eastAsia="Times New Roman" w:hAnsi="Times New Roman" w:cs="Times New Roman"/>
                <w:sz w:val="20"/>
                <w:szCs w:val="20"/>
              </w:rPr>
            </w:pPr>
          </w:p>
        </w:tc>
      </w:tr>
    </w:tbl>
    <w:p w:rsidR="005D2AFB" w:rsidRDefault="005D2AFB" w:rsidP="002177E5">
      <w:pPr>
        <w:widowControl w:val="0"/>
        <w:spacing w:after="0" w:line="240" w:lineRule="auto"/>
        <w:ind w:hanging="993"/>
        <w:jc w:val="both"/>
        <w:rPr>
          <w:rFonts w:ascii="Times New Roman" w:eastAsia="Times New Roman" w:hAnsi="Times New Roman" w:cs="Times New Roman"/>
          <w:b/>
          <w:sz w:val="24"/>
          <w:szCs w:val="24"/>
        </w:rPr>
      </w:pPr>
    </w:p>
    <w:p w:rsidR="002177E5" w:rsidRPr="00096F2F" w:rsidRDefault="002177E5" w:rsidP="002177E5">
      <w:pPr>
        <w:widowControl w:val="0"/>
        <w:spacing w:after="0" w:line="240" w:lineRule="auto"/>
        <w:ind w:hanging="993"/>
        <w:jc w:val="both"/>
        <w:rPr>
          <w:rFonts w:ascii="Times New Roman" w:eastAsia="Times New Roman" w:hAnsi="Times New Roman" w:cs="Times New Roman"/>
          <w:sz w:val="24"/>
          <w:szCs w:val="24"/>
        </w:rPr>
      </w:pPr>
      <w:r w:rsidRPr="00096F2F">
        <w:rPr>
          <w:rFonts w:ascii="Times New Roman" w:eastAsia="Times New Roman" w:hAnsi="Times New Roman" w:cs="Times New Roman"/>
          <w:b/>
          <w:sz w:val="24"/>
          <w:szCs w:val="24"/>
        </w:rPr>
        <w:t xml:space="preserve">Veiksmų po įvykio planas su: </w:t>
      </w:r>
      <w:r w:rsidRPr="00096F2F">
        <w:rPr>
          <w:rFonts w:ascii="Times New Roman" w:eastAsia="Times New Roman" w:hAnsi="Times New Roman" w:cs="Times New Roman"/>
          <w:sz w:val="24"/>
          <w:szCs w:val="24"/>
        </w:rPr>
        <w:t>(pildo mokytojai arba pagalbos mokiniui specialistai)</w:t>
      </w:r>
    </w:p>
    <w:tbl>
      <w:tblPr>
        <w:tblStyle w:val="TableGrid"/>
        <w:tblW w:w="0" w:type="auto"/>
        <w:tblInd w:w="-885" w:type="dxa"/>
        <w:tblLook w:val="04A0" w:firstRow="1" w:lastRow="0" w:firstColumn="1" w:lastColumn="0" w:noHBand="0" w:noVBand="1"/>
      </w:tblPr>
      <w:tblGrid>
        <w:gridCol w:w="4952"/>
        <w:gridCol w:w="4902"/>
      </w:tblGrid>
      <w:tr w:rsidR="002177E5" w:rsidRPr="00096F2F" w:rsidTr="009118EA">
        <w:tc>
          <w:tcPr>
            <w:tcW w:w="4952" w:type="dxa"/>
          </w:tcPr>
          <w:p w:rsidR="00C60636" w:rsidRDefault="00C60636" w:rsidP="00C60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Smurtą ir patyčias patyrusiu/iais asmeniu/imis</w:t>
            </w:r>
          </w:p>
          <w:p w:rsidR="007946CA" w:rsidRDefault="007946CA" w:rsidP="00C60636">
            <w:pPr>
              <w:widowControl w:val="0"/>
              <w:jc w:val="both"/>
              <w:rPr>
                <w:rFonts w:ascii="Times New Roman" w:eastAsia="Times New Roman" w:hAnsi="Times New Roman" w:cs="Times New Roman"/>
                <w:sz w:val="24"/>
                <w:szCs w:val="24"/>
              </w:rPr>
            </w:pPr>
          </w:p>
          <w:p w:rsidR="004B1478" w:rsidRDefault="004B1478" w:rsidP="00C60636">
            <w:pPr>
              <w:widowControl w:val="0"/>
              <w:jc w:val="both"/>
              <w:rPr>
                <w:rFonts w:ascii="Times New Roman" w:eastAsia="Times New Roman" w:hAnsi="Times New Roman" w:cs="Times New Roman"/>
                <w:sz w:val="24"/>
                <w:szCs w:val="24"/>
              </w:rPr>
            </w:pPr>
          </w:p>
          <w:p w:rsidR="005D2AFB" w:rsidRDefault="005D2AFB" w:rsidP="00C60636">
            <w:pPr>
              <w:widowControl w:val="0"/>
              <w:jc w:val="both"/>
              <w:rPr>
                <w:rFonts w:ascii="Times New Roman" w:eastAsia="Times New Roman" w:hAnsi="Times New Roman" w:cs="Times New Roman"/>
                <w:sz w:val="24"/>
                <w:szCs w:val="24"/>
              </w:rPr>
            </w:pPr>
          </w:p>
          <w:p w:rsidR="004B1478" w:rsidRPr="00096F2F" w:rsidRDefault="004B1478" w:rsidP="00C60636">
            <w:pPr>
              <w:widowControl w:val="0"/>
              <w:jc w:val="both"/>
              <w:rPr>
                <w:rFonts w:ascii="Times New Roman" w:eastAsia="Times New Roman" w:hAnsi="Times New Roman" w:cs="Times New Roman"/>
                <w:sz w:val="24"/>
                <w:szCs w:val="24"/>
              </w:rPr>
            </w:pPr>
          </w:p>
        </w:tc>
        <w:tc>
          <w:tcPr>
            <w:tcW w:w="4902" w:type="dxa"/>
          </w:tcPr>
          <w:p w:rsidR="002177E5" w:rsidRPr="00096F2F" w:rsidRDefault="002177E5" w:rsidP="009118EA">
            <w:pPr>
              <w:widowControl w:val="0"/>
              <w:jc w:val="both"/>
              <w:rPr>
                <w:rFonts w:ascii="Times New Roman" w:eastAsia="Times New Roman" w:hAnsi="Times New Roman" w:cs="Times New Roman"/>
                <w:sz w:val="24"/>
                <w:szCs w:val="24"/>
              </w:rPr>
            </w:pPr>
          </w:p>
        </w:tc>
      </w:tr>
      <w:tr w:rsidR="002177E5" w:rsidRPr="00096F2F" w:rsidTr="009118EA">
        <w:tc>
          <w:tcPr>
            <w:tcW w:w="4952" w:type="dxa"/>
          </w:tcPr>
          <w:p w:rsidR="002177E5" w:rsidRDefault="002E1892" w:rsidP="009118EA">
            <w:pPr>
              <w:widowControl w:val="0"/>
              <w:jc w:val="both"/>
              <w:rPr>
                <w:rFonts w:ascii="Times New Roman" w:eastAsia="Times New Roman" w:hAnsi="Times New Roman" w:cs="Times New Roman"/>
                <w:sz w:val="24"/>
                <w:szCs w:val="24"/>
              </w:rPr>
            </w:pPr>
            <w:r w:rsidRPr="00096F2F">
              <w:rPr>
                <w:rFonts w:ascii="Times New Roman" w:eastAsia="Times New Roman" w:hAnsi="Times New Roman" w:cs="Times New Roman"/>
                <w:sz w:val="24"/>
                <w:szCs w:val="24"/>
              </w:rPr>
              <w:t>Smurtavusiu</w:t>
            </w:r>
            <w:r w:rsidR="00C04D8A" w:rsidRPr="00096F2F">
              <w:rPr>
                <w:rFonts w:ascii="Times New Roman" w:eastAsia="Times New Roman" w:hAnsi="Times New Roman" w:cs="Times New Roman"/>
                <w:sz w:val="24"/>
                <w:szCs w:val="24"/>
              </w:rPr>
              <w:t>/iais</w:t>
            </w:r>
            <w:r w:rsidRPr="00096F2F">
              <w:rPr>
                <w:rFonts w:ascii="Times New Roman" w:eastAsia="Times New Roman" w:hAnsi="Times New Roman" w:cs="Times New Roman"/>
                <w:sz w:val="24"/>
                <w:szCs w:val="24"/>
              </w:rPr>
              <w:t xml:space="preserve"> mokiniu/iais</w:t>
            </w:r>
          </w:p>
          <w:p w:rsidR="004B1478" w:rsidRDefault="004B1478" w:rsidP="009118EA">
            <w:pPr>
              <w:widowControl w:val="0"/>
              <w:jc w:val="both"/>
              <w:rPr>
                <w:rFonts w:ascii="Times New Roman" w:eastAsia="Times New Roman" w:hAnsi="Times New Roman" w:cs="Times New Roman"/>
                <w:sz w:val="24"/>
                <w:szCs w:val="24"/>
              </w:rPr>
            </w:pPr>
          </w:p>
          <w:p w:rsidR="004B1478" w:rsidRDefault="004B1478" w:rsidP="009118EA">
            <w:pPr>
              <w:widowControl w:val="0"/>
              <w:jc w:val="both"/>
              <w:rPr>
                <w:rFonts w:ascii="Times New Roman" w:eastAsia="Times New Roman" w:hAnsi="Times New Roman" w:cs="Times New Roman"/>
                <w:sz w:val="24"/>
                <w:szCs w:val="24"/>
              </w:rPr>
            </w:pPr>
          </w:p>
          <w:p w:rsidR="005D2AFB" w:rsidRDefault="005D2AFB" w:rsidP="009118EA">
            <w:pPr>
              <w:widowControl w:val="0"/>
              <w:jc w:val="both"/>
              <w:rPr>
                <w:rFonts w:ascii="Times New Roman" w:eastAsia="Times New Roman" w:hAnsi="Times New Roman" w:cs="Times New Roman"/>
                <w:sz w:val="24"/>
                <w:szCs w:val="24"/>
              </w:rPr>
            </w:pPr>
          </w:p>
          <w:p w:rsidR="007946CA" w:rsidRPr="00096F2F" w:rsidRDefault="007946CA" w:rsidP="009118EA">
            <w:pPr>
              <w:widowControl w:val="0"/>
              <w:jc w:val="both"/>
              <w:rPr>
                <w:rFonts w:ascii="Times New Roman" w:eastAsia="Times New Roman" w:hAnsi="Times New Roman" w:cs="Times New Roman"/>
                <w:sz w:val="24"/>
                <w:szCs w:val="24"/>
              </w:rPr>
            </w:pPr>
          </w:p>
        </w:tc>
        <w:tc>
          <w:tcPr>
            <w:tcW w:w="4902" w:type="dxa"/>
          </w:tcPr>
          <w:p w:rsidR="002177E5" w:rsidRPr="00096F2F" w:rsidRDefault="002177E5" w:rsidP="009118EA">
            <w:pPr>
              <w:widowControl w:val="0"/>
              <w:jc w:val="both"/>
              <w:rPr>
                <w:rFonts w:ascii="Times New Roman" w:eastAsia="Times New Roman" w:hAnsi="Times New Roman" w:cs="Times New Roman"/>
                <w:sz w:val="24"/>
                <w:szCs w:val="24"/>
              </w:rPr>
            </w:pPr>
          </w:p>
        </w:tc>
      </w:tr>
      <w:tr w:rsidR="002177E5" w:rsidRPr="00096F2F" w:rsidTr="009118EA">
        <w:tc>
          <w:tcPr>
            <w:tcW w:w="4952" w:type="dxa"/>
          </w:tcPr>
          <w:p w:rsidR="002177E5" w:rsidRDefault="002E1892" w:rsidP="009118EA">
            <w:pPr>
              <w:widowControl w:val="0"/>
              <w:jc w:val="both"/>
              <w:rPr>
                <w:rFonts w:ascii="Times New Roman" w:eastAsia="Times New Roman" w:hAnsi="Times New Roman" w:cs="Times New Roman"/>
                <w:sz w:val="24"/>
                <w:szCs w:val="24"/>
              </w:rPr>
            </w:pPr>
            <w:r w:rsidRPr="00096F2F">
              <w:rPr>
                <w:rFonts w:ascii="Times New Roman" w:eastAsia="Times New Roman" w:hAnsi="Times New Roman" w:cs="Times New Roman"/>
                <w:sz w:val="24"/>
                <w:szCs w:val="24"/>
              </w:rPr>
              <w:t>Stebėtoju/ais</w:t>
            </w:r>
            <w:r w:rsidR="002177E5" w:rsidRPr="00096F2F">
              <w:rPr>
                <w:rFonts w:ascii="Times New Roman" w:eastAsia="Times New Roman" w:hAnsi="Times New Roman" w:cs="Times New Roman"/>
                <w:sz w:val="24"/>
                <w:szCs w:val="24"/>
              </w:rPr>
              <w:t>:</w:t>
            </w:r>
          </w:p>
          <w:p w:rsidR="007946CA" w:rsidRDefault="007946CA" w:rsidP="009118EA">
            <w:pPr>
              <w:widowControl w:val="0"/>
              <w:jc w:val="both"/>
              <w:rPr>
                <w:rFonts w:ascii="Times New Roman" w:eastAsia="Times New Roman" w:hAnsi="Times New Roman" w:cs="Times New Roman"/>
                <w:sz w:val="24"/>
                <w:szCs w:val="24"/>
              </w:rPr>
            </w:pPr>
          </w:p>
          <w:p w:rsidR="00C0495D" w:rsidRDefault="00C0495D" w:rsidP="009118EA">
            <w:pPr>
              <w:widowControl w:val="0"/>
              <w:jc w:val="both"/>
              <w:rPr>
                <w:rFonts w:ascii="Times New Roman" w:eastAsia="Times New Roman" w:hAnsi="Times New Roman" w:cs="Times New Roman"/>
                <w:sz w:val="24"/>
                <w:szCs w:val="24"/>
              </w:rPr>
            </w:pPr>
          </w:p>
          <w:p w:rsidR="005D2AFB" w:rsidRDefault="005D2AFB" w:rsidP="009118EA">
            <w:pPr>
              <w:widowControl w:val="0"/>
              <w:jc w:val="both"/>
              <w:rPr>
                <w:rFonts w:ascii="Times New Roman" w:eastAsia="Times New Roman" w:hAnsi="Times New Roman" w:cs="Times New Roman"/>
                <w:sz w:val="24"/>
                <w:szCs w:val="24"/>
              </w:rPr>
            </w:pPr>
          </w:p>
          <w:p w:rsidR="004B1478" w:rsidRPr="00096F2F" w:rsidRDefault="004B1478" w:rsidP="009118EA">
            <w:pPr>
              <w:widowControl w:val="0"/>
              <w:jc w:val="both"/>
              <w:rPr>
                <w:rFonts w:ascii="Times New Roman" w:eastAsia="Times New Roman" w:hAnsi="Times New Roman" w:cs="Times New Roman"/>
                <w:sz w:val="24"/>
                <w:szCs w:val="24"/>
              </w:rPr>
            </w:pPr>
          </w:p>
        </w:tc>
        <w:tc>
          <w:tcPr>
            <w:tcW w:w="4902" w:type="dxa"/>
          </w:tcPr>
          <w:p w:rsidR="002177E5" w:rsidRPr="00096F2F" w:rsidRDefault="002177E5" w:rsidP="009118EA">
            <w:pPr>
              <w:widowControl w:val="0"/>
              <w:jc w:val="both"/>
              <w:rPr>
                <w:rFonts w:ascii="Times New Roman" w:eastAsia="Times New Roman" w:hAnsi="Times New Roman" w:cs="Times New Roman"/>
                <w:sz w:val="24"/>
                <w:szCs w:val="24"/>
              </w:rPr>
            </w:pPr>
          </w:p>
        </w:tc>
      </w:tr>
      <w:tr w:rsidR="002177E5" w:rsidRPr="00096F2F" w:rsidTr="009118EA">
        <w:tc>
          <w:tcPr>
            <w:tcW w:w="4952" w:type="dxa"/>
          </w:tcPr>
          <w:p w:rsidR="00C0495D" w:rsidRDefault="002177E5" w:rsidP="009118EA">
            <w:pPr>
              <w:widowControl w:val="0"/>
              <w:jc w:val="both"/>
              <w:rPr>
                <w:rFonts w:ascii="Times New Roman" w:eastAsia="Times New Roman" w:hAnsi="Times New Roman" w:cs="Times New Roman"/>
                <w:sz w:val="24"/>
                <w:szCs w:val="24"/>
              </w:rPr>
            </w:pPr>
            <w:r w:rsidRPr="00096F2F">
              <w:rPr>
                <w:rFonts w:ascii="Times New Roman" w:eastAsia="Times New Roman" w:hAnsi="Times New Roman" w:cs="Times New Roman"/>
                <w:sz w:val="24"/>
                <w:szCs w:val="24"/>
              </w:rPr>
              <w:t>Patyčių dalyvių</w:t>
            </w:r>
            <w:r w:rsidR="002E1892" w:rsidRPr="00096F2F">
              <w:rPr>
                <w:rFonts w:ascii="Times New Roman" w:eastAsia="Times New Roman" w:hAnsi="Times New Roman" w:cs="Times New Roman"/>
                <w:sz w:val="24"/>
                <w:szCs w:val="24"/>
              </w:rPr>
              <w:t xml:space="preserve"> (nukentėjusio/ių, smurtavusio/ių,</w:t>
            </w:r>
          </w:p>
          <w:p w:rsidR="002177E5" w:rsidRDefault="002E1892" w:rsidP="009118EA">
            <w:pPr>
              <w:widowControl w:val="0"/>
              <w:jc w:val="both"/>
              <w:rPr>
                <w:rFonts w:ascii="Times New Roman" w:eastAsia="Times New Roman" w:hAnsi="Times New Roman" w:cs="Times New Roman"/>
                <w:sz w:val="24"/>
                <w:szCs w:val="24"/>
              </w:rPr>
            </w:pPr>
            <w:r w:rsidRPr="00096F2F">
              <w:rPr>
                <w:rFonts w:ascii="Times New Roman" w:eastAsia="Times New Roman" w:hAnsi="Times New Roman" w:cs="Times New Roman"/>
                <w:sz w:val="24"/>
                <w:szCs w:val="24"/>
              </w:rPr>
              <w:t xml:space="preserve"> stebėjusio</w:t>
            </w:r>
            <w:r w:rsidR="00C04D8A" w:rsidRPr="00096F2F">
              <w:rPr>
                <w:rFonts w:ascii="Times New Roman" w:eastAsia="Times New Roman" w:hAnsi="Times New Roman" w:cs="Times New Roman"/>
                <w:sz w:val="24"/>
                <w:szCs w:val="24"/>
              </w:rPr>
              <w:t>/ių</w:t>
            </w:r>
            <w:r w:rsidRPr="00096F2F">
              <w:rPr>
                <w:rFonts w:ascii="Times New Roman" w:eastAsia="Times New Roman" w:hAnsi="Times New Roman" w:cs="Times New Roman"/>
                <w:sz w:val="24"/>
                <w:szCs w:val="24"/>
              </w:rPr>
              <w:t>)</w:t>
            </w:r>
            <w:r w:rsidR="002177E5" w:rsidRPr="00096F2F">
              <w:rPr>
                <w:rFonts w:ascii="Times New Roman" w:eastAsia="Times New Roman" w:hAnsi="Times New Roman" w:cs="Times New Roman"/>
                <w:sz w:val="24"/>
                <w:szCs w:val="24"/>
              </w:rPr>
              <w:t xml:space="preserve"> tėvais</w:t>
            </w:r>
            <w:r w:rsidRPr="00096F2F">
              <w:rPr>
                <w:rFonts w:ascii="Times New Roman" w:eastAsia="Times New Roman" w:hAnsi="Times New Roman" w:cs="Times New Roman"/>
                <w:sz w:val="24"/>
                <w:szCs w:val="24"/>
              </w:rPr>
              <w:t>/globėjais</w:t>
            </w:r>
            <w:r w:rsidR="002177E5" w:rsidRPr="00096F2F">
              <w:rPr>
                <w:rFonts w:ascii="Times New Roman" w:eastAsia="Times New Roman" w:hAnsi="Times New Roman" w:cs="Times New Roman"/>
                <w:sz w:val="24"/>
                <w:szCs w:val="24"/>
              </w:rPr>
              <w:t>:</w:t>
            </w:r>
          </w:p>
          <w:p w:rsidR="007946CA" w:rsidRDefault="007946CA" w:rsidP="009118EA">
            <w:pPr>
              <w:widowControl w:val="0"/>
              <w:jc w:val="both"/>
              <w:rPr>
                <w:rFonts w:ascii="Times New Roman" w:eastAsia="Times New Roman" w:hAnsi="Times New Roman" w:cs="Times New Roman"/>
                <w:sz w:val="24"/>
                <w:szCs w:val="24"/>
              </w:rPr>
            </w:pPr>
          </w:p>
          <w:p w:rsidR="004B1478" w:rsidRPr="00096F2F" w:rsidRDefault="004B1478" w:rsidP="009118EA">
            <w:pPr>
              <w:widowControl w:val="0"/>
              <w:jc w:val="both"/>
              <w:rPr>
                <w:rFonts w:ascii="Times New Roman" w:eastAsia="Times New Roman" w:hAnsi="Times New Roman" w:cs="Times New Roman"/>
                <w:sz w:val="24"/>
                <w:szCs w:val="24"/>
              </w:rPr>
            </w:pPr>
          </w:p>
        </w:tc>
        <w:tc>
          <w:tcPr>
            <w:tcW w:w="4902" w:type="dxa"/>
          </w:tcPr>
          <w:p w:rsidR="002177E5" w:rsidRPr="00096F2F" w:rsidRDefault="002177E5" w:rsidP="009118EA">
            <w:pPr>
              <w:widowControl w:val="0"/>
              <w:jc w:val="both"/>
              <w:rPr>
                <w:rFonts w:ascii="Times New Roman" w:eastAsia="Times New Roman" w:hAnsi="Times New Roman" w:cs="Times New Roman"/>
                <w:sz w:val="24"/>
                <w:szCs w:val="24"/>
              </w:rPr>
            </w:pPr>
          </w:p>
        </w:tc>
      </w:tr>
      <w:tr w:rsidR="002177E5" w:rsidRPr="00096F2F" w:rsidTr="009118EA">
        <w:tc>
          <w:tcPr>
            <w:tcW w:w="4952" w:type="dxa"/>
          </w:tcPr>
          <w:p w:rsidR="002177E5" w:rsidRDefault="002177E5" w:rsidP="009118EA">
            <w:pPr>
              <w:widowControl w:val="0"/>
              <w:jc w:val="both"/>
              <w:rPr>
                <w:rFonts w:ascii="Times New Roman" w:eastAsia="Times New Roman" w:hAnsi="Times New Roman" w:cs="Times New Roman"/>
                <w:sz w:val="24"/>
                <w:szCs w:val="24"/>
              </w:rPr>
            </w:pPr>
            <w:r w:rsidRPr="00096F2F">
              <w:rPr>
                <w:rFonts w:ascii="Times New Roman" w:eastAsia="Times New Roman" w:hAnsi="Times New Roman" w:cs="Times New Roman"/>
                <w:sz w:val="24"/>
                <w:szCs w:val="24"/>
              </w:rPr>
              <w:t>Kitais mokyklos darbuotojais:</w:t>
            </w:r>
          </w:p>
          <w:p w:rsidR="007946CA" w:rsidRDefault="007946CA" w:rsidP="009118EA">
            <w:pPr>
              <w:widowControl w:val="0"/>
              <w:jc w:val="both"/>
              <w:rPr>
                <w:rFonts w:ascii="Times New Roman" w:eastAsia="Times New Roman" w:hAnsi="Times New Roman" w:cs="Times New Roman"/>
                <w:sz w:val="24"/>
                <w:szCs w:val="24"/>
              </w:rPr>
            </w:pPr>
          </w:p>
          <w:p w:rsidR="00C0495D" w:rsidRDefault="00C0495D" w:rsidP="009118EA">
            <w:pPr>
              <w:widowControl w:val="0"/>
              <w:jc w:val="both"/>
              <w:rPr>
                <w:rFonts w:ascii="Times New Roman" w:eastAsia="Times New Roman" w:hAnsi="Times New Roman" w:cs="Times New Roman"/>
                <w:sz w:val="24"/>
                <w:szCs w:val="24"/>
              </w:rPr>
            </w:pPr>
          </w:p>
          <w:p w:rsidR="004B1478" w:rsidRPr="00096F2F" w:rsidRDefault="004B1478" w:rsidP="009118EA">
            <w:pPr>
              <w:widowControl w:val="0"/>
              <w:jc w:val="both"/>
              <w:rPr>
                <w:rFonts w:ascii="Times New Roman" w:eastAsia="Times New Roman" w:hAnsi="Times New Roman" w:cs="Times New Roman"/>
                <w:sz w:val="24"/>
                <w:szCs w:val="24"/>
              </w:rPr>
            </w:pPr>
          </w:p>
        </w:tc>
        <w:tc>
          <w:tcPr>
            <w:tcW w:w="4902" w:type="dxa"/>
          </w:tcPr>
          <w:p w:rsidR="002177E5" w:rsidRPr="00096F2F" w:rsidRDefault="002177E5" w:rsidP="009118EA">
            <w:pPr>
              <w:widowControl w:val="0"/>
              <w:jc w:val="both"/>
              <w:rPr>
                <w:rFonts w:ascii="Times New Roman" w:eastAsia="Times New Roman" w:hAnsi="Times New Roman" w:cs="Times New Roman"/>
                <w:sz w:val="24"/>
                <w:szCs w:val="24"/>
              </w:rPr>
            </w:pPr>
          </w:p>
        </w:tc>
      </w:tr>
      <w:tr w:rsidR="002177E5" w:rsidRPr="00096F2F" w:rsidTr="009118EA">
        <w:tc>
          <w:tcPr>
            <w:tcW w:w="4952" w:type="dxa"/>
          </w:tcPr>
          <w:p w:rsidR="002177E5" w:rsidRDefault="002177E5" w:rsidP="009118EA">
            <w:pPr>
              <w:widowControl w:val="0"/>
              <w:jc w:val="both"/>
              <w:rPr>
                <w:rFonts w:ascii="Times New Roman" w:eastAsia="Times New Roman" w:hAnsi="Times New Roman" w:cs="Times New Roman"/>
                <w:sz w:val="24"/>
                <w:szCs w:val="24"/>
              </w:rPr>
            </w:pPr>
            <w:r w:rsidRPr="00096F2F">
              <w:rPr>
                <w:rFonts w:ascii="Times New Roman" w:eastAsia="Times New Roman" w:hAnsi="Times New Roman" w:cs="Times New Roman"/>
                <w:sz w:val="24"/>
                <w:szCs w:val="24"/>
              </w:rPr>
              <w:t>Kita (įrašyti):</w:t>
            </w:r>
          </w:p>
          <w:p w:rsidR="00C0495D" w:rsidRDefault="00C0495D" w:rsidP="009118EA">
            <w:pPr>
              <w:widowControl w:val="0"/>
              <w:jc w:val="both"/>
              <w:rPr>
                <w:rFonts w:ascii="Times New Roman" w:eastAsia="Times New Roman" w:hAnsi="Times New Roman" w:cs="Times New Roman"/>
                <w:sz w:val="24"/>
                <w:szCs w:val="24"/>
              </w:rPr>
            </w:pPr>
          </w:p>
          <w:p w:rsidR="005D2AFB" w:rsidRDefault="005D2AFB" w:rsidP="009118EA">
            <w:pPr>
              <w:widowControl w:val="0"/>
              <w:jc w:val="both"/>
              <w:rPr>
                <w:rFonts w:ascii="Times New Roman" w:eastAsia="Times New Roman" w:hAnsi="Times New Roman" w:cs="Times New Roman"/>
                <w:sz w:val="24"/>
                <w:szCs w:val="24"/>
              </w:rPr>
            </w:pPr>
          </w:p>
          <w:p w:rsidR="005D2AFB" w:rsidRDefault="005D2AFB" w:rsidP="009118EA">
            <w:pPr>
              <w:widowControl w:val="0"/>
              <w:jc w:val="both"/>
              <w:rPr>
                <w:rFonts w:ascii="Times New Roman" w:eastAsia="Times New Roman" w:hAnsi="Times New Roman" w:cs="Times New Roman"/>
                <w:sz w:val="24"/>
                <w:szCs w:val="24"/>
              </w:rPr>
            </w:pPr>
          </w:p>
          <w:p w:rsidR="007946CA" w:rsidRDefault="007946CA" w:rsidP="009118EA">
            <w:pPr>
              <w:widowControl w:val="0"/>
              <w:jc w:val="both"/>
              <w:rPr>
                <w:rFonts w:ascii="Times New Roman" w:eastAsia="Times New Roman" w:hAnsi="Times New Roman" w:cs="Times New Roman"/>
                <w:sz w:val="24"/>
                <w:szCs w:val="24"/>
              </w:rPr>
            </w:pPr>
          </w:p>
          <w:p w:rsidR="004B1478" w:rsidRPr="00096F2F" w:rsidRDefault="004B1478" w:rsidP="009118EA">
            <w:pPr>
              <w:widowControl w:val="0"/>
              <w:jc w:val="both"/>
              <w:rPr>
                <w:rFonts w:ascii="Times New Roman" w:eastAsia="Times New Roman" w:hAnsi="Times New Roman" w:cs="Times New Roman"/>
                <w:sz w:val="24"/>
                <w:szCs w:val="24"/>
              </w:rPr>
            </w:pPr>
          </w:p>
        </w:tc>
        <w:tc>
          <w:tcPr>
            <w:tcW w:w="4902" w:type="dxa"/>
          </w:tcPr>
          <w:p w:rsidR="002177E5" w:rsidRPr="00096F2F" w:rsidRDefault="002177E5" w:rsidP="009118EA">
            <w:pPr>
              <w:widowControl w:val="0"/>
              <w:jc w:val="both"/>
              <w:rPr>
                <w:rFonts w:ascii="Times New Roman" w:eastAsia="Times New Roman" w:hAnsi="Times New Roman" w:cs="Times New Roman"/>
                <w:sz w:val="24"/>
                <w:szCs w:val="24"/>
              </w:rPr>
            </w:pPr>
          </w:p>
        </w:tc>
      </w:tr>
    </w:tbl>
    <w:p w:rsidR="00D0247F" w:rsidRPr="00096F2F" w:rsidRDefault="00D0247F" w:rsidP="002177E5">
      <w:pPr>
        <w:widowControl w:val="0"/>
        <w:spacing w:after="0" w:line="240" w:lineRule="auto"/>
        <w:jc w:val="both"/>
        <w:rPr>
          <w:rFonts w:ascii="Times New Roman" w:eastAsia="Times New Roman" w:hAnsi="Times New Roman" w:cs="Times New Roman"/>
          <w:sz w:val="24"/>
          <w:szCs w:val="24"/>
        </w:rPr>
        <w:sectPr w:rsidR="00D0247F" w:rsidRPr="00096F2F" w:rsidSect="00721D1B">
          <w:pgSz w:w="11906" w:h="16838" w:code="9"/>
          <w:pgMar w:top="1134" w:right="567" w:bottom="1134" w:left="1701" w:header="567" w:footer="567" w:gutter="0"/>
          <w:cols w:space="1296"/>
          <w:docGrid w:linePitch="360"/>
        </w:sectPr>
      </w:pPr>
    </w:p>
    <w:p w:rsidR="00D0247F" w:rsidRPr="00096F2F" w:rsidRDefault="00D0247F" w:rsidP="00C04D8A">
      <w:pPr>
        <w:widowControl w:val="0"/>
        <w:spacing w:after="0" w:line="240" w:lineRule="auto"/>
        <w:jc w:val="both"/>
        <w:rPr>
          <w:rFonts w:ascii="Times New Roman" w:eastAsia="Times New Roman" w:hAnsi="Times New Roman" w:cs="Times New Roman"/>
          <w:sz w:val="20"/>
          <w:szCs w:val="20"/>
        </w:rPr>
        <w:sectPr w:rsidR="00D0247F" w:rsidRPr="00096F2F" w:rsidSect="00D0247F">
          <w:type w:val="continuous"/>
          <w:pgSz w:w="11906" w:h="16838"/>
          <w:pgMar w:top="1701" w:right="567" w:bottom="1134" w:left="1701" w:header="567" w:footer="567" w:gutter="0"/>
          <w:cols w:num="2" w:space="1296"/>
          <w:docGrid w:linePitch="360"/>
        </w:sectPr>
      </w:pPr>
    </w:p>
    <w:p w:rsidR="00D0247F" w:rsidRPr="00096F2F" w:rsidRDefault="00D0247F" w:rsidP="00D0247F">
      <w:pPr>
        <w:widowControl w:val="0"/>
        <w:spacing w:after="0" w:line="240" w:lineRule="auto"/>
        <w:jc w:val="both"/>
        <w:rPr>
          <w:rFonts w:ascii="Times New Roman" w:hAnsi="Times New Roman" w:cs="Times New Roman"/>
          <w:sz w:val="24"/>
          <w:szCs w:val="24"/>
        </w:rPr>
        <w:sectPr w:rsidR="00D0247F" w:rsidRPr="00096F2F" w:rsidSect="00D0247F">
          <w:type w:val="continuous"/>
          <w:pgSz w:w="11906" w:h="16838"/>
          <w:pgMar w:top="1701" w:right="567" w:bottom="1134" w:left="1701" w:header="567" w:footer="567" w:gutter="0"/>
          <w:cols w:num="2" w:space="1296"/>
          <w:docGrid w:linePitch="360"/>
        </w:sectPr>
      </w:pPr>
    </w:p>
    <w:p w:rsidR="00B3610B" w:rsidRPr="00096F2F" w:rsidRDefault="00B3610B" w:rsidP="00064EA1">
      <w:pPr>
        <w:tabs>
          <w:tab w:val="left" w:pos="3060"/>
        </w:tabs>
        <w:spacing w:after="0" w:line="240" w:lineRule="auto"/>
        <w:jc w:val="both"/>
        <w:rPr>
          <w:rFonts w:ascii="Times New Roman" w:hAnsi="Times New Roman" w:cs="Times New Roman"/>
          <w:b/>
          <w:sz w:val="24"/>
          <w:szCs w:val="24"/>
        </w:rPr>
      </w:pPr>
    </w:p>
    <w:p w:rsidR="00B3610B" w:rsidRPr="00096F2F" w:rsidRDefault="00D0247F" w:rsidP="00D0247F">
      <w:pPr>
        <w:tabs>
          <w:tab w:val="left" w:pos="3060"/>
        </w:tabs>
        <w:spacing w:after="0" w:line="240" w:lineRule="auto"/>
        <w:jc w:val="both"/>
        <w:rPr>
          <w:rFonts w:ascii="Times New Roman" w:eastAsia="Times New Roman" w:hAnsi="Times New Roman" w:cs="Times New Roman"/>
          <w:sz w:val="20"/>
          <w:szCs w:val="20"/>
        </w:rPr>
      </w:pPr>
      <w:r w:rsidRPr="00096F2F">
        <w:rPr>
          <w:rFonts w:ascii="Times New Roman" w:eastAsia="Times New Roman" w:hAnsi="Times New Roman" w:cs="Times New Roman"/>
          <w:sz w:val="20"/>
          <w:szCs w:val="20"/>
        </w:rPr>
        <w:t>(Užpildžiusio asmens vardas, pavardė, parašas</w:t>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t>)</w:t>
      </w:r>
    </w:p>
    <w:p w:rsidR="00D0247F" w:rsidRPr="00096F2F" w:rsidRDefault="00D0247F" w:rsidP="00D0247F">
      <w:pPr>
        <w:tabs>
          <w:tab w:val="left" w:pos="3060"/>
        </w:tabs>
        <w:spacing w:after="0" w:line="240" w:lineRule="auto"/>
        <w:jc w:val="both"/>
        <w:rPr>
          <w:rFonts w:ascii="Times New Roman" w:hAnsi="Times New Roman" w:cs="Times New Roman"/>
          <w:b/>
          <w:sz w:val="24"/>
          <w:szCs w:val="24"/>
        </w:rPr>
      </w:pPr>
    </w:p>
    <w:p w:rsidR="00B3610B" w:rsidRPr="00096F2F" w:rsidRDefault="00D0247F" w:rsidP="00064EA1">
      <w:pPr>
        <w:tabs>
          <w:tab w:val="left" w:pos="3060"/>
        </w:tabs>
        <w:spacing w:after="0" w:line="240" w:lineRule="auto"/>
        <w:jc w:val="both"/>
        <w:rPr>
          <w:rFonts w:ascii="Times New Roman" w:hAnsi="Times New Roman" w:cs="Times New Roman"/>
          <w:sz w:val="20"/>
          <w:szCs w:val="20"/>
        </w:rPr>
      </w:pPr>
      <w:r w:rsidRPr="00096F2F">
        <w:rPr>
          <w:rFonts w:ascii="Times New Roman" w:hAnsi="Times New Roman" w:cs="Times New Roman"/>
          <w:sz w:val="20"/>
          <w:szCs w:val="20"/>
        </w:rPr>
        <w:t>(mokyklos vadovo</w:t>
      </w:r>
      <w:r w:rsidR="007946CA">
        <w:rPr>
          <w:rFonts w:ascii="Times New Roman" w:hAnsi="Times New Roman" w:cs="Times New Roman"/>
          <w:sz w:val="20"/>
          <w:szCs w:val="20"/>
        </w:rPr>
        <w:t xml:space="preserve"> ar  jo įgalioto asmens</w:t>
      </w:r>
      <w:r w:rsidRPr="00096F2F">
        <w:rPr>
          <w:rFonts w:ascii="Times New Roman" w:hAnsi="Times New Roman" w:cs="Times New Roman"/>
          <w:sz w:val="20"/>
          <w:szCs w:val="20"/>
        </w:rPr>
        <w:t xml:space="preserve"> parašas)</w:t>
      </w:r>
    </w:p>
    <w:p w:rsidR="00787F37" w:rsidRPr="00096F2F" w:rsidRDefault="00787F37">
      <w:pPr>
        <w:rPr>
          <w:rFonts w:ascii="Times New Roman" w:hAnsi="Times New Roman" w:cs="Times New Roman"/>
          <w:sz w:val="20"/>
          <w:szCs w:val="20"/>
        </w:rPr>
      </w:pPr>
      <w:r w:rsidRPr="00096F2F">
        <w:rPr>
          <w:rFonts w:ascii="Times New Roman" w:hAnsi="Times New Roman" w:cs="Times New Roman"/>
          <w:sz w:val="20"/>
          <w:szCs w:val="20"/>
        </w:rPr>
        <w:br w:type="page"/>
      </w:r>
    </w:p>
    <w:p w:rsidR="00D0247F" w:rsidRPr="00096F2F" w:rsidRDefault="00392D42" w:rsidP="00D0247F">
      <w:pPr>
        <w:spacing w:after="0"/>
        <w:ind w:firstLine="4536"/>
        <w:jc w:val="right"/>
        <w:rPr>
          <w:rFonts w:ascii="Times New Roman" w:hAnsi="Times New Roman" w:cs="Times New Roman"/>
          <w:sz w:val="20"/>
          <w:szCs w:val="20"/>
        </w:rPr>
      </w:pPr>
      <w:r>
        <w:rPr>
          <w:rFonts w:ascii="Times New Roman" w:hAnsi="Times New Roman" w:cs="Times New Roman"/>
          <w:sz w:val="20"/>
          <w:szCs w:val="20"/>
        </w:rPr>
        <w:lastRenderedPageBreak/>
        <w:t>Klaipėdos r</w:t>
      </w:r>
      <w:r w:rsidR="00D0247F" w:rsidRPr="00096F2F">
        <w:rPr>
          <w:rFonts w:ascii="Times New Roman" w:hAnsi="Times New Roman" w:cs="Times New Roman"/>
          <w:sz w:val="20"/>
          <w:szCs w:val="20"/>
        </w:rPr>
        <w:t>. Ketvergių pagrindinės mokyklos</w:t>
      </w:r>
    </w:p>
    <w:p w:rsidR="00D0247F" w:rsidRPr="00096F2F" w:rsidRDefault="00D0247F" w:rsidP="00D0247F">
      <w:pPr>
        <w:spacing w:after="0" w:line="240" w:lineRule="auto"/>
        <w:ind w:firstLine="3686"/>
        <w:jc w:val="right"/>
        <w:rPr>
          <w:rFonts w:ascii="Times New Roman" w:hAnsi="Times New Roman" w:cs="Times New Roman"/>
          <w:sz w:val="20"/>
          <w:szCs w:val="20"/>
        </w:rPr>
      </w:pPr>
      <w:r w:rsidRPr="00096F2F">
        <w:rPr>
          <w:rFonts w:ascii="Times New Roman" w:hAnsi="Times New Roman" w:cs="Times New Roman"/>
          <w:sz w:val="20"/>
          <w:szCs w:val="20"/>
        </w:rPr>
        <w:t>smurto ir patyčių prevencijos, intervencijos ir postvencijos  vykdymo Tvarkos aprašo</w:t>
      </w:r>
    </w:p>
    <w:p w:rsidR="00D0247F" w:rsidRPr="00096F2F" w:rsidRDefault="00D0247F" w:rsidP="00D0247F">
      <w:pPr>
        <w:spacing w:after="0" w:line="240" w:lineRule="auto"/>
        <w:ind w:firstLine="3686"/>
        <w:jc w:val="right"/>
        <w:rPr>
          <w:rFonts w:ascii="Times New Roman" w:hAnsi="Times New Roman" w:cs="Times New Roman"/>
          <w:sz w:val="20"/>
          <w:szCs w:val="20"/>
        </w:rPr>
      </w:pPr>
      <w:r w:rsidRPr="00096F2F">
        <w:rPr>
          <w:rFonts w:ascii="Times New Roman" w:hAnsi="Times New Roman" w:cs="Times New Roman"/>
          <w:sz w:val="20"/>
          <w:szCs w:val="20"/>
        </w:rPr>
        <w:t>2 priedas</w:t>
      </w:r>
    </w:p>
    <w:p w:rsidR="00D0247F" w:rsidRPr="00096F2F" w:rsidRDefault="00D0247F" w:rsidP="00D0247F">
      <w:pPr>
        <w:spacing w:after="0" w:line="240" w:lineRule="auto"/>
        <w:jc w:val="right"/>
        <w:rPr>
          <w:rFonts w:ascii="Times New Roman" w:hAnsi="Times New Roman" w:cs="Times New Roman"/>
          <w:sz w:val="24"/>
          <w:szCs w:val="24"/>
        </w:rPr>
      </w:pPr>
    </w:p>
    <w:p w:rsidR="00D0247F" w:rsidRPr="00096F2F" w:rsidRDefault="00D0247F" w:rsidP="00D0247F">
      <w:pPr>
        <w:widowControl w:val="0"/>
        <w:spacing w:after="0" w:line="240" w:lineRule="auto"/>
        <w:jc w:val="center"/>
        <w:rPr>
          <w:rFonts w:ascii="Times New Roman" w:eastAsia="Times New Roman" w:hAnsi="Times New Roman" w:cs="Times New Roman"/>
          <w:b/>
        </w:rPr>
      </w:pPr>
      <w:r w:rsidRPr="00096F2F">
        <w:rPr>
          <w:rFonts w:ascii="Times New Roman" w:eastAsia="Times New Roman" w:hAnsi="Times New Roman" w:cs="Times New Roman"/>
          <w:b/>
        </w:rPr>
        <w:t>PRANEŠI</w:t>
      </w:r>
      <w:r w:rsidR="004B1478">
        <w:rPr>
          <w:rFonts w:ascii="Times New Roman" w:eastAsia="Times New Roman" w:hAnsi="Times New Roman" w:cs="Times New Roman"/>
          <w:b/>
        </w:rPr>
        <w:t>MO ĮTARUS SMURTĄ A</w:t>
      </w:r>
      <w:r w:rsidR="00B44A04" w:rsidRPr="00096F2F">
        <w:rPr>
          <w:rFonts w:ascii="Times New Roman" w:eastAsia="Times New Roman" w:hAnsi="Times New Roman" w:cs="Times New Roman"/>
          <w:b/>
        </w:rPr>
        <w:t xml:space="preserve">R PATYČIAS </w:t>
      </w:r>
      <w:r w:rsidRPr="00096F2F">
        <w:rPr>
          <w:rFonts w:ascii="Times New Roman" w:eastAsia="Times New Roman" w:hAnsi="Times New Roman" w:cs="Times New Roman"/>
          <w:b/>
        </w:rPr>
        <w:t>REGISTRAVIMO FORMA</w:t>
      </w:r>
    </w:p>
    <w:p w:rsidR="00D0247F" w:rsidRPr="00096F2F" w:rsidRDefault="00D0247F" w:rsidP="00D0247F">
      <w:pPr>
        <w:widowControl w:val="0"/>
        <w:tabs>
          <w:tab w:val="left" w:pos="6555"/>
        </w:tabs>
        <w:spacing w:after="0" w:line="240" w:lineRule="auto"/>
        <w:rPr>
          <w:rFonts w:ascii="Times New Roman" w:eastAsia="Times New Roman" w:hAnsi="Times New Roman" w:cs="Times New Roman"/>
          <w:b/>
        </w:rPr>
      </w:pPr>
      <w:r w:rsidRPr="00096F2F">
        <w:rPr>
          <w:rFonts w:ascii="Times New Roman" w:eastAsia="Times New Roman" w:hAnsi="Times New Roman" w:cs="Times New Roman"/>
          <w:b/>
        </w:rPr>
        <w:tab/>
      </w:r>
    </w:p>
    <w:p w:rsidR="00D0247F" w:rsidRPr="00096F2F" w:rsidRDefault="00D0247F" w:rsidP="00D0247F">
      <w:pPr>
        <w:widowControl w:val="0"/>
        <w:spacing w:after="0" w:line="240" w:lineRule="auto"/>
        <w:jc w:val="center"/>
        <w:rPr>
          <w:rFonts w:ascii="Times New Roman" w:eastAsia="Times New Roman" w:hAnsi="Times New Roman" w:cs="Times New Roman"/>
          <w:sz w:val="20"/>
          <w:szCs w:val="20"/>
        </w:rPr>
      </w:pPr>
      <w:r w:rsidRPr="00096F2F">
        <w:rPr>
          <w:rFonts w:ascii="Times New Roman" w:eastAsia="Times New Roman" w:hAnsi="Times New Roman" w:cs="Times New Roman"/>
          <w:sz w:val="20"/>
          <w:szCs w:val="20"/>
        </w:rPr>
        <w:t>Pranešimo data</w:t>
      </w:r>
    </w:p>
    <w:p w:rsidR="00D0247F" w:rsidRPr="00096F2F" w:rsidRDefault="00D0247F" w:rsidP="00D0247F">
      <w:pPr>
        <w:widowControl w:val="0"/>
        <w:spacing w:after="0" w:line="240" w:lineRule="auto"/>
        <w:jc w:val="both"/>
        <w:rPr>
          <w:rFonts w:ascii="Times New Roman" w:eastAsia="Times New Roman" w:hAnsi="Times New Roman" w:cs="Times New Roman"/>
          <w:sz w:val="20"/>
          <w:szCs w:val="20"/>
        </w:rPr>
      </w:pPr>
    </w:p>
    <w:tbl>
      <w:tblPr>
        <w:tblStyle w:val="TableGrid"/>
        <w:tblW w:w="0" w:type="auto"/>
        <w:tblInd w:w="-885" w:type="dxa"/>
        <w:tblLook w:val="04A0" w:firstRow="1" w:lastRow="0" w:firstColumn="1" w:lastColumn="0" w:noHBand="0" w:noVBand="1"/>
      </w:tblPr>
      <w:tblGrid>
        <w:gridCol w:w="4917"/>
        <w:gridCol w:w="5596"/>
      </w:tblGrid>
      <w:tr w:rsidR="00D0247F" w:rsidRPr="00096F2F" w:rsidTr="009118EA">
        <w:tc>
          <w:tcPr>
            <w:tcW w:w="4962" w:type="dxa"/>
          </w:tcPr>
          <w:p w:rsidR="007946CA" w:rsidRPr="00096F2F" w:rsidRDefault="00B44A04" w:rsidP="009118EA">
            <w:pPr>
              <w:widowControl w:val="0"/>
              <w:jc w:val="both"/>
              <w:rPr>
                <w:rFonts w:ascii="Times New Roman" w:eastAsia="Times New Roman" w:hAnsi="Times New Roman" w:cs="Times New Roman"/>
                <w:sz w:val="24"/>
                <w:szCs w:val="24"/>
              </w:rPr>
            </w:pPr>
            <w:r w:rsidRPr="00096F2F">
              <w:rPr>
                <w:rFonts w:ascii="Times New Roman" w:eastAsia="Times New Roman" w:hAnsi="Times New Roman" w:cs="Times New Roman"/>
                <w:sz w:val="24"/>
                <w:szCs w:val="24"/>
              </w:rPr>
              <w:t xml:space="preserve">Pranešusio asmens </w:t>
            </w:r>
            <w:r w:rsidR="00D0247F" w:rsidRPr="00096F2F">
              <w:rPr>
                <w:rFonts w:ascii="Times New Roman" w:eastAsia="Times New Roman" w:hAnsi="Times New Roman" w:cs="Times New Roman"/>
                <w:sz w:val="24"/>
                <w:szCs w:val="24"/>
              </w:rPr>
              <w:t>vardas, pavardė, klasė/pareigos</w:t>
            </w:r>
          </w:p>
        </w:tc>
        <w:tc>
          <w:tcPr>
            <w:tcW w:w="5670" w:type="dxa"/>
          </w:tcPr>
          <w:p w:rsidR="00D0247F" w:rsidRPr="00096F2F" w:rsidRDefault="00D0247F" w:rsidP="009118EA">
            <w:pPr>
              <w:widowControl w:val="0"/>
              <w:jc w:val="both"/>
              <w:rPr>
                <w:rFonts w:ascii="Times New Roman" w:eastAsia="Times New Roman" w:hAnsi="Times New Roman" w:cs="Times New Roman"/>
                <w:sz w:val="24"/>
                <w:szCs w:val="24"/>
              </w:rPr>
            </w:pPr>
          </w:p>
        </w:tc>
      </w:tr>
      <w:tr w:rsidR="00D0247F" w:rsidRPr="00096F2F" w:rsidTr="009118EA">
        <w:tc>
          <w:tcPr>
            <w:tcW w:w="4962" w:type="dxa"/>
          </w:tcPr>
          <w:p w:rsidR="007946CA" w:rsidRPr="00096F2F" w:rsidRDefault="00B44A04" w:rsidP="009118EA">
            <w:pPr>
              <w:widowControl w:val="0"/>
              <w:jc w:val="both"/>
              <w:rPr>
                <w:rFonts w:ascii="Times New Roman" w:eastAsia="Times New Roman" w:hAnsi="Times New Roman" w:cs="Times New Roman"/>
                <w:sz w:val="24"/>
                <w:szCs w:val="24"/>
              </w:rPr>
            </w:pPr>
            <w:r w:rsidRPr="00096F2F">
              <w:rPr>
                <w:rFonts w:ascii="Times New Roman" w:eastAsia="Times New Roman" w:hAnsi="Times New Roman" w:cs="Times New Roman"/>
                <w:sz w:val="24"/>
                <w:szCs w:val="24"/>
              </w:rPr>
              <w:t>Galimai n</w:t>
            </w:r>
            <w:r w:rsidR="00D0247F" w:rsidRPr="00096F2F">
              <w:rPr>
                <w:rFonts w:ascii="Times New Roman" w:eastAsia="Times New Roman" w:hAnsi="Times New Roman" w:cs="Times New Roman"/>
                <w:sz w:val="24"/>
                <w:szCs w:val="24"/>
              </w:rPr>
              <w:t>ukentėjusio/ių nuo smurto ar patyčių asmens/ų vardas, pavardė, klasė/pareigos</w:t>
            </w:r>
          </w:p>
        </w:tc>
        <w:tc>
          <w:tcPr>
            <w:tcW w:w="5670" w:type="dxa"/>
          </w:tcPr>
          <w:p w:rsidR="00D0247F" w:rsidRPr="00096F2F" w:rsidRDefault="00D0247F" w:rsidP="009118EA">
            <w:pPr>
              <w:widowControl w:val="0"/>
              <w:jc w:val="both"/>
              <w:rPr>
                <w:rFonts w:ascii="Times New Roman" w:eastAsia="Times New Roman" w:hAnsi="Times New Roman" w:cs="Times New Roman"/>
                <w:sz w:val="24"/>
                <w:szCs w:val="24"/>
              </w:rPr>
            </w:pPr>
          </w:p>
        </w:tc>
      </w:tr>
      <w:tr w:rsidR="00D0247F" w:rsidRPr="00096F2F" w:rsidTr="009118EA">
        <w:tc>
          <w:tcPr>
            <w:tcW w:w="4962" w:type="dxa"/>
          </w:tcPr>
          <w:p w:rsidR="007946CA" w:rsidRPr="00096F2F" w:rsidRDefault="00B44A04" w:rsidP="009118EA">
            <w:pPr>
              <w:widowControl w:val="0"/>
              <w:jc w:val="both"/>
              <w:rPr>
                <w:rFonts w:ascii="Times New Roman" w:eastAsia="Times New Roman" w:hAnsi="Times New Roman" w:cs="Times New Roman"/>
                <w:sz w:val="24"/>
                <w:szCs w:val="24"/>
              </w:rPr>
            </w:pPr>
            <w:r w:rsidRPr="00096F2F">
              <w:rPr>
                <w:rFonts w:ascii="Times New Roman" w:eastAsia="Times New Roman" w:hAnsi="Times New Roman" w:cs="Times New Roman"/>
                <w:sz w:val="24"/>
                <w:szCs w:val="24"/>
              </w:rPr>
              <w:t>Galimai smurtavusio/ių asmens/ų</w:t>
            </w:r>
            <w:r w:rsidR="00D0247F" w:rsidRPr="00096F2F">
              <w:rPr>
                <w:rFonts w:ascii="Times New Roman" w:eastAsia="Times New Roman" w:hAnsi="Times New Roman" w:cs="Times New Roman"/>
                <w:sz w:val="24"/>
                <w:szCs w:val="24"/>
              </w:rPr>
              <w:t xml:space="preserve"> vardas, pavardė, klasė/pareigos</w:t>
            </w:r>
          </w:p>
        </w:tc>
        <w:tc>
          <w:tcPr>
            <w:tcW w:w="5670" w:type="dxa"/>
          </w:tcPr>
          <w:p w:rsidR="00D0247F" w:rsidRPr="00096F2F" w:rsidRDefault="00D0247F" w:rsidP="009118EA">
            <w:pPr>
              <w:widowControl w:val="0"/>
              <w:jc w:val="both"/>
              <w:rPr>
                <w:rFonts w:ascii="Times New Roman" w:eastAsia="Times New Roman" w:hAnsi="Times New Roman" w:cs="Times New Roman"/>
                <w:sz w:val="24"/>
                <w:szCs w:val="24"/>
              </w:rPr>
            </w:pPr>
          </w:p>
        </w:tc>
      </w:tr>
    </w:tbl>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2"/>
      </w:tblGrid>
      <w:tr w:rsidR="00D0247F" w:rsidRPr="00096F2F" w:rsidTr="009118EA">
        <w:tc>
          <w:tcPr>
            <w:tcW w:w="10632" w:type="dxa"/>
          </w:tcPr>
          <w:p w:rsidR="00D0247F" w:rsidRPr="00096F2F" w:rsidRDefault="00A2649A" w:rsidP="009118EA">
            <w:pPr>
              <w:widowControl w:val="0"/>
              <w:spacing w:after="0" w:line="240" w:lineRule="auto"/>
              <w:jc w:val="both"/>
              <w:rPr>
                <w:rFonts w:ascii="Times New Roman" w:eastAsia="Times New Roman" w:hAnsi="Times New Roman" w:cs="Times New Roman"/>
                <w:sz w:val="24"/>
                <w:szCs w:val="24"/>
              </w:rPr>
            </w:pPr>
            <w:r w:rsidRPr="00096F2F">
              <w:rPr>
                <w:rFonts w:ascii="Times New Roman" w:eastAsia="Times New Roman" w:hAnsi="Times New Roman" w:cs="Times New Roman"/>
                <w:sz w:val="24"/>
                <w:szCs w:val="24"/>
              </w:rPr>
              <w:t>Fizinio smurto p</w:t>
            </w:r>
            <w:r w:rsidR="00B44A04" w:rsidRPr="00096F2F">
              <w:rPr>
                <w:rFonts w:ascii="Times New Roman" w:eastAsia="Times New Roman" w:hAnsi="Times New Roman" w:cs="Times New Roman"/>
                <w:sz w:val="24"/>
                <w:szCs w:val="24"/>
              </w:rPr>
              <w:t>ožymiai ir aplinkybė</w:t>
            </w:r>
            <w:r w:rsidRPr="00096F2F">
              <w:rPr>
                <w:rFonts w:ascii="Times New Roman" w:eastAsia="Times New Roman" w:hAnsi="Times New Roman" w:cs="Times New Roman"/>
                <w:sz w:val="24"/>
                <w:szCs w:val="24"/>
              </w:rPr>
              <w:t>s, sukėlę įtarimą</w:t>
            </w:r>
            <w:r w:rsidR="00B44A04" w:rsidRPr="00096F2F">
              <w:rPr>
                <w:rFonts w:ascii="Times New Roman" w:eastAsia="Times New Roman" w:hAnsi="Times New Roman" w:cs="Times New Roman"/>
                <w:sz w:val="24"/>
                <w:szCs w:val="24"/>
              </w:rPr>
              <w:t>:</w:t>
            </w:r>
          </w:p>
        </w:tc>
      </w:tr>
      <w:tr w:rsidR="00D0247F" w:rsidRPr="00096F2F" w:rsidTr="009118EA">
        <w:tc>
          <w:tcPr>
            <w:tcW w:w="10632" w:type="dxa"/>
          </w:tcPr>
          <w:p w:rsidR="00CC1BBF" w:rsidRPr="00096F2F" w:rsidRDefault="00D0247F" w:rsidP="006D7B6E">
            <w:pPr>
              <w:widowControl w:val="0"/>
              <w:spacing w:after="0" w:line="240" w:lineRule="auto"/>
              <w:jc w:val="both"/>
              <w:rPr>
                <w:rFonts w:ascii="Times New Roman" w:eastAsia="Times New Roman" w:hAnsi="Times New Roman" w:cs="Times New Roman"/>
                <w:b/>
                <w:i/>
                <w:sz w:val="20"/>
                <w:szCs w:val="20"/>
              </w:rPr>
            </w:pPr>
            <w:r w:rsidRPr="00096F2F">
              <w:rPr>
                <w:rFonts w:ascii="Times New Roman" w:eastAsia="Times New Roman" w:hAnsi="Times New Roman" w:cs="Times New Roman"/>
                <w:sz w:val="20"/>
                <w:szCs w:val="20"/>
              </w:rPr>
              <w:t xml:space="preserve">□ </w:t>
            </w:r>
            <w:r w:rsidR="00CC1BBF" w:rsidRPr="00096F2F">
              <w:rPr>
                <w:rFonts w:ascii="Times New Roman" w:eastAsia="Times New Roman" w:hAnsi="Times New Roman" w:cs="Times New Roman"/>
                <w:b/>
                <w:i/>
                <w:sz w:val="20"/>
                <w:szCs w:val="20"/>
              </w:rPr>
              <w:t>Emociniai ir elgesio:</w:t>
            </w:r>
            <w:r w:rsidR="006D7B6E" w:rsidRPr="00096F2F">
              <w:rPr>
                <w:rFonts w:ascii="Times New Roman" w:eastAsia="Times New Roman" w:hAnsi="Times New Roman" w:cs="Times New Roman"/>
                <w:b/>
                <w:i/>
                <w:sz w:val="20"/>
                <w:szCs w:val="20"/>
              </w:rPr>
              <w:t xml:space="preserve"> </w:t>
            </w:r>
            <w:r w:rsidR="00CC1BBF" w:rsidRPr="00096F2F">
              <w:rPr>
                <w:rFonts w:ascii="Times New Roman" w:eastAsia="Times New Roman" w:hAnsi="Times New Roman" w:cs="Times New Roman"/>
                <w:i/>
                <w:sz w:val="20"/>
                <w:szCs w:val="20"/>
              </w:rPr>
              <w:t>nerimastingumas, baimingumas, tam tikrų asmenų, vietų baimės, savęs nuvertinimas</w:t>
            </w:r>
            <w:r w:rsidR="006D7B6E" w:rsidRPr="00096F2F">
              <w:rPr>
                <w:rFonts w:ascii="Times New Roman" w:eastAsia="Times New Roman" w:hAnsi="Times New Roman" w:cs="Times New Roman"/>
                <w:i/>
                <w:sz w:val="20"/>
                <w:szCs w:val="20"/>
              </w:rPr>
              <w:t>, perdėtas nuolankumas, paklusnumas, agresyvumas, nuotaikų kaita, impulsyvios reakcijos, prislėgtumas, padidintas jautrumas aplinkos dirgikliams, nemiga, valgymo sutrikimai, atsiribojimas, probleminis ir (ar) provokuojantis elgesys grupėje ar klasėje, vengiantis elgesys kas</w:t>
            </w:r>
            <w:r w:rsidR="00A2649A" w:rsidRPr="00096F2F">
              <w:rPr>
                <w:rFonts w:ascii="Times New Roman" w:eastAsia="Times New Roman" w:hAnsi="Times New Roman" w:cs="Times New Roman"/>
                <w:i/>
                <w:sz w:val="20"/>
                <w:szCs w:val="20"/>
              </w:rPr>
              <w:t>dieninėje veikloje, nenoras eiti</w:t>
            </w:r>
            <w:r w:rsidR="006D7B6E" w:rsidRPr="00096F2F">
              <w:rPr>
                <w:rFonts w:ascii="Times New Roman" w:eastAsia="Times New Roman" w:hAnsi="Times New Roman" w:cs="Times New Roman"/>
                <w:i/>
                <w:sz w:val="20"/>
                <w:szCs w:val="20"/>
              </w:rPr>
              <w:t xml:space="preserve"> į mokyklą, stipriai suprastėję ugdymosi/mokymosi pasiekimai, oro sąlygas neatitinkančių drabužių nešiojimas (bandymas slėpt</w:t>
            </w:r>
            <w:r w:rsidR="00A2649A" w:rsidRPr="00096F2F">
              <w:rPr>
                <w:rFonts w:ascii="Times New Roman" w:eastAsia="Times New Roman" w:hAnsi="Times New Roman" w:cs="Times New Roman"/>
                <w:i/>
                <w:sz w:val="20"/>
                <w:szCs w:val="20"/>
              </w:rPr>
              <w:t>i mėlynes, sužalojimus),  kiti</w:t>
            </w:r>
            <w:r w:rsidR="006D7B6E" w:rsidRPr="00096F2F">
              <w:rPr>
                <w:rFonts w:ascii="Times New Roman" w:eastAsia="Times New Roman" w:hAnsi="Times New Roman" w:cs="Times New Roman"/>
                <w:i/>
                <w:sz w:val="20"/>
                <w:szCs w:val="20"/>
              </w:rPr>
              <w:t xml:space="preserve"> va</w:t>
            </w:r>
            <w:r w:rsidR="00A2649A" w:rsidRPr="00096F2F">
              <w:rPr>
                <w:rFonts w:ascii="Times New Roman" w:eastAsia="Times New Roman" w:hAnsi="Times New Roman" w:cs="Times New Roman"/>
                <w:i/>
                <w:sz w:val="20"/>
                <w:szCs w:val="20"/>
              </w:rPr>
              <w:t>iko elgesio ar emocijų pokyčiai</w:t>
            </w:r>
            <w:r w:rsidR="006D7B6E" w:rsidRPr="00096F2F">
              <w:rPr>
                <w:rFonts w:ascii="Times New Roman" w:eastAsia="Times New Roman" w:hAnsi="Times New Roman" w:cs="Times New Roman"/>
                <w:i/>
                <w:sz w:val="20"/>
                <w:szCs w:val="20"/>
              </w:rPr>
              <w:t>.</w:t>
            </w:r>
          </w:p>
          <w:p w:rsidR="007946CA" w:rsidRPr="00096F2F" w:rsidRDefault="00D0247F" w:rsidP="00A2649A">
            <w:pPr>
              <w:widowControl w:val="0"/>
              <w:spacing w:after="0" w:line="240" w:lineRule="auto"/>
              <w:jc w:val="both"/>
              <w:rPr>
                <w:rFonts w:ascii="Times New Roman" w:eastAsia="Times New Roman" w:hAnsi="Times New Roman" w:cs="Times New Roman"/>
                <w:i/>
                <w:sz w:val="20"/>
                <w:szCs w:val="20"/>
              </w:rPr>
            </w:pPr>
            <w:r w:rsidRPr="00096F2F">
              <w:rPr>
                <w:rFonts w:ascii="Times New Roman" w:eastAsia="Times New Roman" w:hAnsi="Times New Roman" w:cs="Times New Roman"/>
                <w:i/>
                <w:sz w:val="20"/>
                <w:szCs w:val="20"/>
              </w:rPr>
              <w:t xml:space="preserve">□ </w:t>
            </w:r>
            <w:r w:rsidRPr="00096F2F">
              <w:rPr>
                <w:rFonts w:ascii="Times New Roman" w:eastAsia="Times New Roman" w:hAnsi="Times New Roman" w:cs="Times New Roman"/>
                <w:b/>
                <w:i/>
                <w:sz w:val="20"/>
                <w:szCs w:val="20"/>
              </w:rPr>
              <w:t>Fizini</w:t>
            </w:r>
            <w:r w:rsidR="00B44A04" w:rsidRPr="00096F2F">
              <w:rPr>
                <w:rFonts w:ascii="Times New Roman" w:eastAsia="Times New Roman" w:hAnsi="Times New Roman" w:cs="Times New Roman"/>
                <w:b/>
                <w:i/>
                <w:sz w:val="20"/>
                <w:szCs w:val="20"/>
              </w:rPr>
              <w:t xml:space="preserve">ai: </w:t>
            </w:r>
            <w:r w:rsidR="00CC1BBF" w:rsidRPr="00096F2F">
              <w:rPr>
                <w:rFonts w:ascii="Times New Roman" w:eastAsia="Times New Roman" w:hAnsi="Times New Roman" w:cs="Times New Roman"/>
                <w:i/>
                <w:sz w:val="20"/>
                <w:szCs w:val="20"/>
              </w:rPr>
              <w:t xml:space="preserve">mėlynės, kraujosrūvos, </w:t>
            </w:r>
            <w:r w:rsidR="00B44A04" w:rsidRPr="00096F2F">
              <w:rPr>
                <w:rFonts w:ascii="Times New Roman" w:eastAsia="Times New Roman" w:hAnsi="Times New Roman" w:cs="Times New Roman"/>
                <w:i/>
                <w:sz w:val="20"/>
                <w:szCs w:val="20"/>
              </w:rPr>
              <w:t>įkandimo (dantų) žymės, nudeginimai, nušalimai(neturintys pagrįsto paaiškinimo),</w:t>
            </w:r>
            <w:r w:rsidR="00CC1BBF" w:rsidRPr="00096F2F">
              <w:rPr>
                <w:rFonts w:ascii="Times New Roman" w:eastAsia="Times New Roman" w:hAnsi="Times New Roman" w:cs="Times New Roman"/>
                <w:i/>
                <w:sz w:val="20"/>
                <w:szCs w:val="20"/>
              </w:rPr>
              <w:t>įdrėskimai, įpjovimai, randai, nubrozdinimai (neturintys įtikinamo paaiškinimo ar jis nepagrįstas), stuburo sužalojimo požymiai (slankstelių pažeidimai, kaklo sužalojimas), kaukolės ertmės, kitų kaulų lūžiai (nesusiję su vaiko medicinine būkle, pvz.: trapių kaulų sindromu ar netyčine sunkia trauma), tinklainės kraujosrūvos ar akių sužalojimai, kai tai nesusiję su medicinine būkle ar nėra patvirtinta sunkia netyčine trauma.</w:t>
            </w:r>
          </w:p>
          <w:p w:rsidR="00D0247F" w:rsidRDefault="00D0247F" w:rsidP="009118EA">
            <w:pPr>
              <w:widowControl w:val="0"/>
              <w:spacing w:after="0" w:line="240" w:lineRule="auto"/>
              <w:rPr>
                <w:rFonts w:ascii="Times New Roman" w:eastAsia="Times New Roman" w:hAnsi="Times New Roman" w:cs="Times New Roman"/>
                <w:sz w:val="20"/>
                <w:szCs w:val="20"/>
              </w:rPr>
            </w:pPr>
            <w:r w:rsidRPr="00096F2F">
              <w:rPr>
                <w:rFonts w:ascii="Times New Roman" w:eastAsia="Times New Roman" w:hAnsi="Times New Roman" w:cs="Times New Roman"/>
                <w:sz w:val="20"/>
                <w:szCs w:val="20"/>
              </w:rPr>
              <w:t xml:space="preserve">□ </w:t>
            </w:r>
            <w:r w:rsidRPr="00096F2F">
              <w:rPr>
                <w:rFonts w:ascii="Times New Roman" w:eastAsia="Times New Roman" w:hAnsi="Times New Roman" w:cs="Times New Roman"/>
                <w:b/>
                <w:i/>
                <w:sz w:val="20"/>
                <w:szCs w:val="20"/>
              </w:rPr>
              <w:t>kiti pastebėjimai</w:t>
            </w:r>
            <w:r w:rsidRPr="00096F2F">
              <w:rPr>
                <w:rFonts w:ascii="Times New Roman" w:eastAsia="Times New Roman" w:hAnsi="Times New Roman" w:cs="Times New Roman"/>
                <w:sz w:val="20"/>
                <w:szCs w:val="20"/>
              </w:rPr>
              <w:t>_______________________________</w:t>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007946CA">
              <w:rPr>
                <w:rFonts w:ascii="Times New Roman" w:eastAsia="Times New Roman" w:hAnsi="Times New Roman" w:cs="Times New Roman"/>
                <w:sz w:val="20"/>
                <w:szCs w:val="20"/>
              </w:rPr>
              <w:t>_________________________________________________________</w:t>
            </w:r>
          </w:p>
          <w:p w:rsidR="007946CA" w:rsidRPr="00096F2F" w:rsidRDefault="007946CA" w:rsidP="009118EA">
            <w:pPr>
              <w:widowControl w:val="0"/>
              <w:spacing w:after="0" w:line="240" w:lineRule="auto"/>
              <w:rPr>
                <w:rFonts w:ascii="Times New Roman" w:eastAsia="Times New Roman" w:hAnsi="Times New Roman" w:cs="Times New Roman"/>
                <w:sz w:val="20"/>
                <w:szCs w:val="20"/>
              </w:rPr>
            </w:pPr>
          </w:p>
          <w:p w:rsidR="00D0247F" w:rsidRPr="00096F2F" w:rsidRDefault="00D0247F" w:rsidP="009118EA">
            <w:pPr>
              <w:widowControl w:val="0"/>
              <w:spacing w:after="0" w:line="240" w:lineRule="auto"/>
              <w:jc w:val="both"/>
              <w:rPr>
                <w:rFonts w:ascii="Times New Roman" w:eastAsia="Times New Roman" w:hAnsi="Times New Roman" w:cs="Times New Roman"/>
                <w:sz w:val="20"/>
                <w:szCs w:val="20"/>
              </w:rPr>
            </w:pPr>
          </w:p>
        </w:tc>
      </w:tr>
      <w:tr w:rsidR="00A2649A" w:rsidRPr="00096F2F" w:rsidTr="00A2649A">
        <w:tc>
          <w:tcPr>
            <w:tcW w:w="10632" w:type="dxa"/>
            <w:tcBorders>
              <w:top w:val="single" w:sz="4" w:space="0" w:color="000000"/>
              <w:left w:val="single" w:sz="4" w:space="0" w:color="000000"/>
              <w:bottom w:val="single" w:sz="4" w:space="0" w:color="000000"/>
              <w:right w:val="single" w:sz="4" w:space="0" w:color="000000"/>
            </w:tcBorders>
          </w:tcPr>
          <w:p w:rsidR="00A2649A" w:rsidRPr="00096F2F" w:rsidRDefault="00A2649A" w:rsidP="009118EA">
            <w:pPr>
              <w:widowControl w:val="0"/>
              <w:spacing w:after="0" w:line="240" w:lineRule="auto"/>
              <w:jc w:val="both"/>
              <w:rPr>
                <w:rFonts w:ascii="Times New Roman" w:eastAsia="Times New Roman" w:hAnsi="Times New Roman" w:cs="Times New Roman"/>
                <w:sz w:val="24"/>
                <w:szCs w:val="24"/>
              </w:rPr>
            </w:pPr>
            <w:r w:rsidRPr="00096F2F">
              <w:rPr>
                <w:rFonts w:ascii="Times New Roman" w:eastAsia="Times New Roman" w:hAnsi="Times New Roman" w:cs="Times New Roman"/>
                <w:sz w:val="24"/>
                <w:szCs w:val="24"/>
              </w:rPr>
              <w:t>Psichologinio smurto požymiai ir aplinkybės sukėlę įtarimą:</w:t>
            </w:r>
          </w:p>
        </w:tc>
      </w:tr>
      <w:tr w:rsidR="00A2649A" w:rsidRPr="00096F2F" w:rsidTr="00A2649A">
        <w:tc>
          <w:tcPr>
            <w:tcW w:w="10632" w:type="dxa"/>
            <w:tcBorders>
              <w:top w:val="single" w:sz="4" w:space="0" w:color="000000"/>
              <w:left w:val="single" w:sz="4" w:space="0" w:color="000000"/>
              <w:bottom w:val="single" w:sz="4" w:space="0" w:color="000000"/>
              <w:right w:val="single" w:sz="4" w:space="0" w:color="000000"/>
            </w:tcBorders>
          </w:tcPr>
          <w:p w:rsidR="00A2649A" w:rsidRPr="00096F2F" w:rsidRDefault="00A2649A" w:rsidP="009118EA">
            <w:pPr>
              <w:widowControl w:val="0"/>
              <w:spacing w:after="0" w:line="240" w:lineRule="auto"/>
              <w:jc w:val="both"/>
              <w:rPr>
                <w:rFonts w:ascii="Times New Roman" w:eastAsia="Times New Roman" w:hAnsi="Times New Roman" w:cs="Times New Roman"/>
                <w:sz w:val="20"/>
                <w:szCs w:val="20"/>
              </w:rPr>
            </w:pPr>
            <w:r w:rsidRPr="00096F2F">
              <w:rPr>
                <w:rFonts w:ascii="Times New Roman" w:eastAsia="Times New Roman" w:hAnsi="Times New Roman" w:cs="Times New Roman"/>
                <w:sz w:val="20"/>
                <w:szCs w:val="20"/>
              </w:rPr>
              <w:t xml:space="preserve">□ </w:t>
            </w:r>
            <w:r w:rsidR="00AD615C" w:rsidRPr="00096F2F">
              <w:rPr>
                <w:rFonts w:ascii="Times New Roman" w:eastAsia="Times New Roman" w:hAnsi="Times New Roman" w:cs="Times New Roman"/>
                <w:b/>
                <w:i/>
                <w:sz w:val="20"/>
                <w:szCs w:val="20"/>
              </w:rPr>
              <w:t>Vaiko, patyrusio smurtą elgesys:</w:t>
            </w:r>
            <w:r w:rsidR="00AD615C" w:rsidRPr="00096F2F">
              <w:rPr>
                <w:rFonts w:ascii="Times New Roman" w:eastAsia="Times New Roman" w:hAnsi="Times New Roman" w:cs="Times New Roman"/>
                <w:sz w:val="20"/>
                <w:szCs w:val="20"/>
              </w:rPr>
              <w:t xml:space="preserve"> </w:t>
            </w:r>
            <w:r w:rsidR="00AD615C" w:rsidRPr="00096F2F">
              <w:rPr>
                <w:rFonts w:ascii="Times New Roman" w:eastAsia="Times New Roman" w:hAnsi="Times New Roman" w:cs="Times New Roman"/>
                <w:i/>
                <w:sz w:val="20"/>
                <w:szCs w:val="20"/>
              </w:rPr>
              <w:t>emociniai sunkumai, perdėtas meilumas, lipšnumas su mažai pažįstamais žmonėmis, pasitikėjimo savimi stoka, nerimastingumas, perdėtas atsargumas, artimo ryšio su vaiko atstovais pagal įstatymą stoka, agresyvumas, amžiaus neatitinkančios žinios (kalba, elgesys), sunkumai valdyti stiprias emocijas, atsiribojimas/atsitraukimas nuo tam tikro asmens, baimė, neapykanta tam tikro asmens atžvilgiu, socialinių įgūdžių stoka, emocinis nebrandumas, mikčiojimas, apsunkinta kalba, psichosomatiniai skundai, nevalingas šlapinimasis ir tuštinimasis, depresija, uždarumas, save žalojantis elgesys (alkoholio vartojimas, suicidiniai bandymai).</w:t>
            </w:r>
          </w:p>
          <w:p w:rsidR="007946CA" w:rsidRPr="007946CA" w:rsidRDefault="00A2649A" w:rsidP="00A2649A">
            <w:pPr>
              <w:widowControl w:val="0"/>
              <w:spacing w:after="0" w:line="240" w:lineRule="auto"/>
              <w:jc w:val="both"/>
              <w:rPr>
                <w:rFonts w:ascii="Times New Roman" w:eastAsia="Times New Roman" w:hAnsi="Times New Roman" w:cs="Times New Roman"/>
                <w:i/>
                <w:sz w:val="20"/>
                <w:szCs w:val="20"/>
              </w:rPr>
            </w:pPr>
            <w:r w:rsidRPr="00096F2F">
              <w:rPr>
                <w:rFonts w:ascii="Times New Roman" w:eastAsia="Times New Roman" w:hAnsi="Times New Roman" w:cs="Times New Roman"/>
                <w:sz w:val="20"/>
                <w:szCs w:val="20"/>
              </w:rPr>
              <w:t xml:space="preserve">□ </w:t>
            </w:r>
            <w:r w:rsidR="00AD615C" w:rsidRPr="00096F2F">
              <w:rPr>
                <w:rFonts w:ascii="Times New Roman" w:eastAsia="Times New Roman" w:hAnsi="Times New Roman" w:cs="Times New Roman"/>
                <w:b/>
                <w:i/>
                <w:sz w:val="20"/>
                <w:szCs w:val="20"/>
              </w:rPr>
              <w:t xml:space="preserve">smurtaujančio suaugusiojo elgesys: </w:t>
            </w:r>
            <w:r w:rsidR="00AD615C" w:rsidRPr="00096F2F">
              <w:rPr>
                <w:rFonts w:ascii="Times New Roman" w:eastAsia="Times New Roman" w:hAnsi="Times New Roman" w:cs="Times New Roman"/>
                <w:i/>
                <w:sz w:val="20"/>
                <w:szCs w:val="20"/>
              </w:rPr>
              <w:t>nepagarbos demonstravimas, negatyvūs pasisakymai apie vaiką, emocijų vaiko atžvilgiu nerodymas, vengimas vaiką paliesti, apkabinti, nesirūpinimas vaiko medicininiais</w:t>
            </w:r>
            <w:r w:rsidR="0003266F" w:rsidRPr="00096F2F">
              <w:rPr>
                <w:rFonts w:ascii="Times New Roman" w:eastAsia="Times New Roman" w:hAnsi="Times New Roman" w:cs="Times New Roman"/>
                <w:i/>
                <w:sz w:val="20"/>
                <w:szCs w:val="20"/>
              </w:rPr>
              <w:t xml:space="preserve"> poreikiais, vaiko pravardžiavimas, viešas žeminimas, grasinimai sukelti vaikui fizinę žalą, nerealistinių lūkesčių vaiko atžvilgiu puoselėjimas, vaiko išnaudojimas namuose kaip tarno, vaiko įtraukimas į į „suaugusiųjų reikalus“, pvz., skyrybas, tam tikrų asmenų tarpusavio konfliktus.</w:t>
            </w:r>
          </w:p>
          <w:p w:rsidR="00A2649A" w:rsidRDefault="00A2649A" w:rsidP="00A2649A">
            <w:pPr>
              <w:widowControl w:val="0"/>
              <w:spacing w:after="0" w:line="240" w:lineRule="auto"/>
              <w:jc w:val="both"/>
              <w:rPr>
                <w:rFonts w:ascii="Times New Roman" w:eastAsia="Times New Roman" w:hAnsi="Times New Roman" w:cs="Times New Roman"/>
                <w:sz w:val="20"/>
                <w:szCs w:val="20"/>
              </w:rPr>
            </w:pPr>
            <w:r w:rsidRPr="00096F2F">
              <w:rPr>
                <w:rFonts w:ascii="Times New Roman" w:eastAsia="Times New Roman" w:hAnsi="Times New Roman" w:cs="Times New Roman"/>
                <w:sz w:val="20"/>
                <w:szCs w:val="20"/>
              </w:rPr>
              <w:t xml:space="preserve">□ </w:t>
            </w:r>
            <w:r w:rsidRPr="00096F2F">
              <w:rPr>
                <w:rFonts w:ascii="Times New Roman" w:eastAsia="Times New Roman" w:hAnsi="Times New Roman" w:cs="Times New Roman"/>
                <w:b/>
                <w:i/>
                <w:sz w:val="20"/>
                <w:szCs w:val="20"/>
              </w:rPr>
              <w:t>kiti pastebėjimai</w:t>
            </w:r>
            <w:r w:rsidRPr="00096F2F">
              <w:rPr>
                <w:rFonts w:ascii="Times New Roman" w:eastAsia="Times New Roman" w:hAnsi="Times New Roman" w:cs="Times New Roman"/>
                <w:sz w:val="20"/>
                <w:szCs w:val="20"/>
              </w:rPr>
              <w:t>_______________________________</w:t>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007946CA">
              <w:rPr>
                <w:rFonts w:ascii="Times New Roman" w:eastAsia="Times New Roman" w:hAnsi="Times New Roman" w:cs="Times New Roman"/>
                <w:sz w:val="20"/>
                <w:szCs w:val="20"/>
              </w:rPr>
              <w:t>_______________________________________________________</w:t>
            </w:r>
          </w:p>
          <w:p w:rsidR="007946CA" w:rsidRPr="00096F2F" w:rsidRDefault="007946CA" w:rsidP="00A2649A">
            <w:pPr>
              <w:widowControl w:val="0"/>
              <w:spacing w:after="0" w:line="240" w:lineRule="auto"/>
              <w:jc w:val="both"/>
              <w:rPr>
                <w:rFonts w:ascii="Times New Roman" w:eastAsia="Times New Roman" w:hAnsi="Times New Roman" w:cs="Times New Roman"/>
                <w:sz w:val="20"/>
                <w:szCs w:val="20"/>
              </w:rPr>
            </w:pPr>
          </w:p>
          <w:p w:rsidR="00A2649A" w:rsidRPr="00096F2F" w:rsidRDefault="00A2649A" w:rsidP="009118EA">
            <w:pPr>
              <w:widowControl w:val="0"/>
              <w:spacing w:after="0" w:line="240" w:lineRule="auto"/>
              <w:jc w:val="both"/>
              <w:rPr>
                <w:rFonts w:ascii="Times New Roman" w:eastAsia="Times New Roman" w:hAnsi="Times New Roman" w:cs="Times New Roman"/>
                <w:sz w:val="20"/>
                <w:szCs w:val="20"/>
              </w:rPr>
            </w:pPr>
          </w:p>
        </w:tc>
      </w:tr>
      <w:tr w:rsidR="0003266F" w:rsidRPr="00096F2F" w:rsidTr="0003266F">
        <w:tc>
          <w:tcPr>
            <w:tcW w:w="10632" w:type="dxa"/>
            <w:tcBorders>
              <w:top w:val="single" w:sz="4" w:space="0" w:color="000000"/>
              <w:left w:val="single" w:sz="4" w:space="0" w:color="000000"/>
              <w:bottom w:val="single" w:sz="4" w:space="0" w:color="000000"/>
              <w:right w:val="single" w:sz="4" w:space="0" w:color="000000"/>
            </w:tcBorders>
          </w:tcPr>
          <w:p w:rsidR="0003266F" w:rsidRPr="00096F2F" w:rsidRDefault="0003266F" w:rsidP="009118EA">
            <w:pPr>
              <w:widowControl w:val="0"/>
              <w:spacing w:after="0" w:line="240" w:lineRule="auto"/>
              <w:jc w:val="both"/>
              <w:rPr>
                <w:rFonts w:ascii="Times New Roman" w:eastAsia="Times New Roman" w:hAnsi="Times New Roman" w:cs="Times New Roman"/>
                <w:sz w:val="24"/>
                <w:szCs w:val="24"/>
              </w:rPr>
            </w:pPr>
            <w:r w:rsidRPr="00096F2F">
              <w:rPr>
                <w:rFonts w:ascii="Times New Roman" w:eastAsia="Times New Roman" w:hAnsi="Times New Roman" w:cs="Times New Roman"/>
                <w:sz w:val="24"/>
                <w:szCs w:val="24"/>
              </w:rPr>
              <w:t>Seksualinio smurto požymiai ir aplinkybės sukėlę įtarimą:</w:t>
            </w:r>
          </w:p>
        </w:tc>
      </w:tr>
      <w:tr w:rsidR="0003266F" w:rsidRPr="00096F2F" w:rsidTr="0003266F">
        <w:tc>
          <w:tcPr>
            <w:tcW w:w="10632" w:type="dxa"/>
            <w:tcBorders>
              <w:top w:val="single" w:sz="4" w:space="0" w:color="000000"/>
              <w:left w:val="single" w:sz="4" w:space="0" w:color="000000"/>
              <w:bottom w:val="single" w:sz="4" w:space="0" w:color="000000"/>
              <w:right w:val="single" w:sz="4" w:space="0" w:color="000000"/>
            </w:tcBorders>
          </w:tcPr>
          <w:p w:rsidR="0003266F" w:rsidRPr="00096F2F" w:rsidRDefault="0003266F" w:rsidP="009118EA">
            <w:pPr>
              <w:widowControl w:val="0"/>
              <w:spacing w:after="0" w:line="240" w:lineRule="auto"/>
              <w:jc w:val="both"/>
              <w:rPr>
                <w:rFonts w:ascii="Times New Roman" w:eastAsia="Times New Roman" w:hAnsi="Times New Roman" w:cs="Times New Roman"/>
                <w:i/>
                <w:sz w:val="20"/>
                <w:szCs w:val="20"/>
              </w:rPr>
            </w:pPr>
            <w:r w:rsidRPr="00096F2F">
              <w:rPr>
                <w:rFonts w:ascii="Times New Roman" w:eastAsia="Times New Roman" w:hAnsi="Times New Roman" w:cs="Times New Roman"/>
                <w:sz w:val="20"/>
                <w:szCs w:val="20"/>
              </w:rPr>
              <w:t xml:space="preserve">□ </w:t>
            </w:r>
            <w:r w:rsidRPr="00096F2F">
              <w:rPr>
                <w:rFonts w:ascii="Times New Roman" w:eastAsia="Times New Roman" w:hAnsi="Times New Roman" w:cs="Times New Roman"/>
                <w:b/>
                <w:i/>
                <w:sz w:val="20"/>
                <w:szCs w:val="20"/>
              </w:rPr>
              <w:t>fiziniai:</w:t>
            </w:r>
            <w:r w:rsidRPr="00096F2F">
              <w:rPr>
                <w:rFonts w:ascii="Times New Roman" w:eastAsia="Times New Roman" w:hAnsi="Times New Roman" w:cs="Times New Roman"/>
                <w:i/>
                <w:sz w:val="20"/>
                <w:szCs w:val="20"/>
              </w:rPr>
              <w:t xml:space="preserve"> nėštumas, lytiniu keliu plintančios infekcijos, poodinės kraujosrū</w:t>
            </w:r>
            <w:r w:rsidR="00061BC8">
              <w:rPr>
                <w:rFonts w:ascii="Times New Roman" w:eastAsia="Times New Roman" w:hAnsi="Times New Roman" w:cs="Times New Roman"/>
                <w:i/>
                <w:sz w:val="20"/>
                <w:szCs w:val="20"/>
              </w:rPr>
              <w:t>vos, nubrozdinimai išorinių lyti</w:t>
            </w:r>
            <w:r w:rsidRPr="00096F2F">
              <w:rPr>
                <w:rFonts w:ascii="Times New Roman" w:eastAsia="Times New Roman" w:hAnsi="Times New Roman" w:cs="Times New Roman"/>
                <w:i/>
                <w:sz w:val="20"/>
                <w:szCs w:val="20"/>
              </w:rPr>
              <w:t>nių organų, krūtų, sėdmenų, vidinių šlaunų paviršių srityje, kurių negalima paaiškinti atsitiktine trauma, nepaaiškinamas krauja</w:t>
            </w:r>
            <w:r w:rsidR="00061BC8">
              <w:rPr>
                <w:rFonts w:ascii="Times New Roman" w:eastAsia="Times New Roman" w:hAnsi="Times New Roman" w:cs="Times New Roman"/>
                <w:i/>
                <w:sz w:val="20"/>
                <w:szCs w:val="20"/>
              </w:rPr>
              <w:t>vi</w:t>
            </w:r>
            <w:r w:rsidRPr="00096F2F">
              <w:rPr>
                <w:rFonts w:ascii="Times New Roman" w:eastAsia="Times New Roman" w:hAnsi="Times New Roman" w:cs="Times New Roman"/>
                <w:i/>
                <w:sz w:val="20"/>
                <w:szCs w:val="20"/>
              </w:rPr>
              <w:t>mas iš išorinių lytinių organų, patinimai, skausmas, niežėjimas analinėje ar išorinių lytinių organų srityje, skausmingas šlapinimasis, sunkumai sėdint ar vaikštant, suplėšyti, dėmėti, kruvini drabužiai, sutrikęs miegas, valgymo sutrikimai.</w:t>
            </w:r>
          </w:p>
          <w:p w:rsidR="0003266F" w:rsidRPr="00096F2F" w:rsidRDefault="0003266F" w:rsidP="009118EA">
            <w:pPr>
              <w:widowControl w:val="0"/>
              <w:spacing w:after="0" w:line="240" w:lineRule="auto"/>
              <w:jc w:val="both"/>
              <w:rPr>
                <w:rFonts w:ascii="Times New Roman" w:eastAsia="Times New Roman" w:hAnsi="Times New Roman" w:cs="Times New Roman"/>
                <w:i/>
                <w:sz w:val="20"/>
                <w:szCs w:val="20"/>
              </w:rPr>
            </w:pPr>
            <w:r w:rsidRPr="00096F2F">
              <w:rPr>
                <w:rFonts w:ascii="Times New Roman" w:eastAsia="Times New Roman" w:hAnsi="Times New Roman" w:cs="Times New Roman"/>
                <w:i/>
                <w:sz w:val="20"/>
                <w:szCs w:val="20"/>
              </w:rPr>
              <w:t xml:space="preserve">□ </w:t>
            </w:r>
            <w:r w:rsidRPr="00096F2F">
              <w:rPr>
                <w:rFonts w:ascii="Times New Roman" w:eastAsia="Times New Roman" w:hAnsi="Times New Roman" w:cs="Times New Roman"/>
                <w:b/>
                <w:i/>
                <w:sz w:val="20"/>
                <w:szCs w:val="20"/>
              </w:rPr>
              <w:t>emocijų ir elgesio požymiai:</w:t>
            </w:r>
            <w:r w:rsidRPr="00096F2F">
              <w:rPr>
                <w:rFonts w:ascii="Times New Roman" w:eastAsia="Times New Roman" w:hAnsi="Times New Roman" w:cs="Times New Roman"/>
                <w:i/>
                <w:sz w:val="20"/>
                <w:szCs w:val="20"/>
              </w:rPr>
              <w:t xml:space="preserve"> nuolatinis savo genitalijų lietimas, trynimas, viešas masturbavimasis, nesiliaujantis net ir vaiką sudrausminus, amžiaus neatitinkančios seksualinės žinios</w:t>
            </w:r>
            <w:r w:rsidR="00116425" w:rsidRPr="00096F2F">
              <w:rPr>
                <w:rFonts w:ascii="Times New Roman" w:eastAsia="Times New Roman" w:hAnsi="Times New Roman" w:cs="Times New Roman"/>
                <w:i/>
                <w:sz w:val="20"/>
                <w:szCs w:val="20"/>
              </w:rPr>
              <w:t>, atviras įvairių seksualinių dalykų klausinėjimas, seksualinio turinio žaidimai, žaidžiant demonstruojama agresija, priešiškumas savo arba priešingai lyčiai, lytinio akto su kitais vaikais, gyvūnais ar žaislais imitavimas, daiktų kišimas sau ar kitiems į vaginą, užpakalį, nusirenginėjimas nuogai, kitų nurenginėjimas, suaugusiojo lietimas „gundymas“ įmantrus, provokuojantis elgesys, susivaržymas, susikaustymas, įtampa judant, baimė būti suaugusiųjų žmonių liečiamu, keliamu, apkabinamu, sodinamu ant kelių, tam tikrų vietų baimė (pvz.: vonios, tualeto), seksualinio turinio detalių piešimas.</w:t>
            </w:r>
          </w:p>
          <w:p w:rsidR="0003266F" w:rsidRDefault="0003266F" w:rsidP="009118EA">
            <w:pPr>
              <w:widowControl w:val="0"/>
              <w:spacing w:after="0" w:line="240" w:lineRule="auto"/>
              <w:jc w:val="both"/>
              <w:rPr>
                <w:rFonts w:ascii="Times New Roman" w:eastAsia="Times New Roman" w:hAnsi="Times New Roman" w:cs="Times New Roman"/>
                <w:sz w:val="20"/>
                <w:szCs w:val="20"/>
              </w:rPr>
            </w:pPr>
            <w:r w:rsidRPr="00096F2F">
              <w:rPr>
                <w:rFonts w:ascii="Times New Roman" w:eastAsia="Times New Roman" w:hAnsi="Times New Roman" w:cs="Times New Roman"/>
                <w:i/>
                <w:sz w:val="20"/>
                <w:szCs w:val="20"/>
              </w:rPr>
              <w:t xml:space="preserve">□ </w:t>
            </w:r>
            <w:r w:rsidRPr="00096F2F">
              <w:rPr>
                <w:rFonts w:ascii="Times New Roman" w:eastAsia="Times New Roman" w:hAnsi="Times New Roman" w:cs="Times New Roman"/>
                <w:b/>
                <w:i/>
                <w:sz w:val="20"/>
                <w:szCs w:val="20"/>
              </w:rPr>
              <w:t>kiti pastebėjimai</w:t>
            </w:r>
            <w:r w:rsidRPr="00096F2F">
              <w:rPr>
                <w:rFonts w:ascii="Times New Roman" w:eastAsia="Times New Roman" w:hAnsi="Times New Roman" w:cs="Times New Roman"/>
                <w:sz w:val="20"/>
                <w:szCs w:val="20"/>
              </w:rPr>
              <w:t>_______________________________</w:t>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007946CA">
              <w:rPr>
                <w:rFonts w:ascii="Times New Roman" w:eastAsia="Times New Roman" w:hAnsi="Times New Roman" w:cs="Times New Roman"/>
                <w:sz w:val="20"/>
                <w:szCs w:val="20"/>
              </w:rPr>
              <w:t>_____________________________________________________</w:t>
            </w:r>
          </w:p>
          <w:p w:rsidR="007946CA" w:rsidRPr="00096F2F" w:rsidRDefault="007946CA" w:rsidP="009118EA">
            <w:pPr>
              <w:widowControl w:val="0"/>
              <w:spacing w:after="0" w:line="240" w:lineRule="auto"/>
              <w:jc w:val="both"/>
              <w:rPr>
                <w:rFonts w:ascii="Times New Roman" w:eastAsia="Times New Roman" w:hAnsi="Times New Roman" w:cs="Times New Roman"/>
                <w:sz w:val="20"/>
                <w:szCs w:val="20"/>
              </w:rPr>
            </w:pPr>
          </w:p>
          <w:p w:rsidR="0003266F" w:rsidRPr="00096F2F" w:rsidRDefault="0003266F" w:rsidP="009118EA">
            <w:pPr>
              <w:widowControl w:val="0"/>
              <w:spacing w:after="0" w:line="240" w:lineRule="auto"/>
              <w:jc w:val="both"/>
              <w:rPr>
                <w:rFonts w:ascii="Times New Roman" w:eastAsia="Times New Roman" w:hAnsi="Times New Roman" w:cs="Times New Roman"/>
                <w:sz w:val="20"/>
                <w:szCs w:val="20"/>
              </w:rPr>
            </w:pPr>
          </w:p>
        </w:tc>
      </w:tr>
    </w:tbl>
    <w:p w:rsidR="00D0247F" w:rsidRPr="00096F2F" w:rsidRDefault="00D0247F" w:rsidP="00D0247F">
      <w:pPr>
        <w:widowControl w:val="0"/>
        <w:spacing w:after="0" w:line="240" w:lineRule="auto"/>
        <w:jc w:val="both"/>
        <w:rPr>
          <w:rFonts w:ascii="Times New Roman" w:eastAsia="Times New Roman" w:hAnsi="Times New Roman" w:cs="Times New Roman"/>
          <w:sz w:val="24"/>
          <w:szCs w:val="24"/>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11"/>
        <w:gridCol w:w="6021"/>
      </w:tblGrid>
      <w:tr w:rsidR="00BB588B" w:rsidRPr="00096F2F" w:rsidTr="009118EA">
        <w:tc>
          <w:tcPr>
            <w:tcW w:w="4611" w:type="dxa"/>
          </w:tcPr>
          <w:p w:rsidR="00BB588B" w:rsidRDefault="005D2AFB" w:rsidP="009118E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4B1478">
              <w:rPr>
                <w:rFonts w:ascii="Times New Roman" w:eastAsia="Times New Roman" w:hAnsi="Times New Roman" w:cs="Times New Roman"/>
                <w:sz w:val="24"/>
                <w:szCs w:val="24"/>
              </w:rPr>
              <w:t>murto a</w:t>
            </w:r>
            <w:r w:rsidR="00BB588B">
              <w:rPr>
                <w:rFonts w:ascii="Times New Roman" w:eastAsia="Times New Roman" w:hAnsi="Times New Roman" w:cs="Times New Roman"/>
                <w:sz w:val="24"/>
                <w:szCs w:val="24"/>
              </w:rPr>
              <w:t>r patyčių požymių ir ap</w:t>
            </w:r>
            <w:r w:rsidR="00061BC8">
              <w:rPr>
                <w:rFonts w:ascii="Times New Roman" w:eastAsia="Times New Roman" w:hAnsi="Times New Roman" w:cs="Times New Roman"/>
                <w:sz w:val="24"/>
                <w:szCs w:val="24"/>
              </w:rPr>
              <w:t>l</w:t>
            </w:r>
            <w:r w:rsidR="00BB588B">
              <w:rPr>
                <w:rFonts w:ascii="Times New Roman" w:eastAsia="Times New Roman" w:hAnsi="Times New Roman" w:cs="Times New Roman"/>
                <w:sz w:val="24"/>
                <w:szCs w:val="24"/>
              </w:rPr>
              <w:t>inkybių, sukėlusių įtarimą apibendrinimas ir kitos svarbios detalės</w:t>
            </w:r>
            <w:r w:rsidR="00B84813">
              <w:rPr>
                <w:rFonts w:ascii="Times New Roman" w:eastAsia="Times New Roman" w:hAnsi="Times New Roman" w:cs="Times New Roman"/>
                <w:sz w:val="24"/>
                <w:szCs w:val="24"/>
              </w:rPr>
              <w:t>.</w:t>
            </w:r>
          </w:p>
          <w:p w:rsidR="005D2AFB" w:rsidRDefault="005D2AFB" w:rsidP="009118EA">
            <w:pPr>
              <w:widowControl w:val="0"/>
              <w:spacing w:after="0" w:line="240" w:lineRule="auto"/>
              <w:jc w:val="both"/>
              <w:rPr>
                <w:rFonts w:ascii="Times New Roman" w:eastAsia="Times New Roman" w:hAnsi="Times New Roman" w:cs="Times New Roman"/>
                <w:sz w:val="24"/>
                <w:szCs w:val="24"/>
              </w:rPr>
            </w:pPr>
          </w:p>
          <w:p w:rsidR="00BB588B" w:rsidRDefault="00BB588B" w:rsidP="009118EA">
            <w:pPr>
              <w:widowControl w:val="0"/>
              <w:spacing w:after="0" w:line="240" w:lineRule="auto"/>
              <w:jc w:val="both"/>
              <w:rPr>
                <w:rFonts w:ascii="Times New Roman" w:eastAsia="Times New Roman" w:hAnsi="Times New Roman" w:cs="Times New Roman"/>
                <w:sz w:val="24"/>
                <w:szCs w:val="24"/>
              </w:rPr>
            </w:pPr>
          </w:p>
          <w:p w:rsidR="004B1478" w:rsidRDefault="004B1478" w:rsidP="009118EA">
            <w:pPr>
              <w:widowControl w:val="0"/>
              <w:spacing w:after="0" w:line="240" w:lineRule="auto"/>
              <w:jc w:val="both"/>
              <w:rPr>
                <w:rFonts w:ascii="Times New Roman" w:eastAsia="Times New Roman" w:hAnsi="Times New Roman" w:cs="Times New Roman"/>
                <w:sz w:val="24"/>
                <w:szCs w:val="24"/>
              </w:rPr>
            </w:pPr>
          </w:p>
          <w:p w:rsidR="00BB588B" w:rsidRDefault="00BB588B" w:rsidP="009118EA">
            <w:pPr>
              <w:widowControl w:val="0"/>
              <w:spacing w:after="0" w:line="240" w:lineRule="auto"/>
              <w:jc w:val="both"/>
              <w:rPr>
                <w:rFonts w:ascii="Times New Roman" w:eastAsia="Times New Roman" w:hAnsi="Times New Roman" w:cs="Times New Roman"/>
                <w:sz w:val="24"/>
                <w:szCs w:val="24"/>
              </w:rPr>
            </w:pPr>
          </w:p>
          <w:p w:rsidR="005D2AFB" w:rsidRPr="00096F2F" w:rsidRDefault="005D2AFB" w:rsidP="009118EA">
            <w:pPr>
              <w:widowControl w:val="0"/>
              <w:spacing w:after="0" w:line="240" w:lineRule="auto"/>
              <w:jc w:val="both"/>
              <w:rPr>
                <w:rFonts w:ascii="Times New Roman" w:eastAsia="Times New Roman" w:hAnsi="Times New Roman" w:cs="Times New Roman"/>
                <w:sz w:val="24"/>
                <w:szCs w:val="24"/>
              </w:rPr>
            </w:pPr>
          </w:p>
        </w:tc>
        <w:tc>
          <w:tcPr>
            <w:tcW w:w="6021" w:type="dxa"/>
          </w:tcPr>
          <w:p w:rsidR="00BB588B" w:rsidRPr="00096F2F" w:rsidRDefault="00BB588B" w:rsidP="009118EA">
            <w:pPr>
              <w:widowControl w:val="0"/>
              <w:spacing w:after="0" w:line="240" w:lineRule="auto"/>
              <w:jc w:val="both"/>
              <w:rPr>
                <w:rFonts w:ascii="Times New Roman" w:eastAsia="Times New Roman" w:hAnsi="Times New Roman" w:cs="Times New Roman"/>
                <w:sz w:val="20"/>
                <w:szCs w:val="20"/>
              </w:rPr>
            </w:pPr>
          </w:p>
        </w:tc>
      </w:tr>
      <w:tr w:rsidR="00116425" w:rsidRPr="00096F2F" w:rsidTr="009118EA">
        <w:tc>
          <w:tcPr>
            <w:tcW w:w="4611" w:type="dxa"/>
          </w:tcPr>
          <w:p w:rsidR="00116425" w:rsidRDefault="00116425" w:rsidP="009118EA">
            <w:pPr>
              <w:widowControl w:val="0"/>
              <w:spacing w:after="0" w:line="240" w:lineRule="auto"/>
              <w:jc w:val="both"/>
              <w:rPr>
                <w:rFonts w:ascii="Times New Roman" w:eastAsia="Times New Roman" w:hAnsi="Times New Roman" w:cs="Times New Roman"/>
                <w:sz w:val="24"/>
                <w:szCs w:val="24"/>
              </w:rPr>
            </w:pPr>
            <w:r w:rsidRPr="00096F2F">
              <w:rPr>
                <w:rFonts w:ascii="Times New Roman" w:eastAsia="Times New Roman" w:hAnsi="Times New Roman" w:cs="Times New Roman"/>
                <w:sz w:val="24"/>
                <w:szCs w:val="24"/>
              </w:rPr>
              <w:t>Kam pranešta apie įtariamą smurtą</w:t>
            </w:r>
            <w:r w:rsidR="007946CA">
              <w:rPr>
                <w:rFonts w:ascii="Times New Roman" w:eastAsia="Times New Roman" w:hAnsi="Times New Roman" w:cs="Times New Roman"/>
                <w:sz w:val="24"/>
                <w:szCs w:val="24"/>
              </w:rPr>
              <w:t xml:space="preserve"> ir patyčias?</w:t>
            </w:r>
          </w:p>
          <w:p w:rsidR="004B1478" w:rsidRDefault="004B1478" w:rsidP="009118EA">
            <w:pPr>
              <w:widowControl w:val="0"/>
              <w:spacing w:after="0" w:line="240" w:lineRule="auto"/>
              <w:jc w:val="both"/>
              <w:rPr>
                <w:rFonts w:ascii="Times New Roman" w:eastAsia="Times New Roman" w:hAnsi="Times New Roman" w:cs="Times New Roman"/>
                <w:sz w:val="24"/>
                <w:szCs w:val="24"/>
              </w:rPr>
            </w:pPr>
          </w:p>
          <w:p w:rsidR="005D2AFB" w:rsidRDefault="005D2AFB" w:rsidP="009118EA">
            <w:pPr>
              <w:widowControl w:val="0"/>
              <w:spacing w:after="0" w:line="240" w:lineRule="auto"/>
              <w:jc w:val="both"/>
              <w:rPr>
                <w:rFonts w:ascii="Times New Roman" w:eastAsia="Times New Roman" w:hAnsi="Times New Roman" w:cs="Times New Roman"/>
                <w:sz w:val="24"/>
                <w:szCs w:val="24"/>
              </w:rPr>
            </w:pPr>
          </w:p>
          <w:p w:rsidR="005D2AFB" w:rsidRDefault="005D2AFB" w:rsidP="009118EA">
            <w:pPr>
              <w:widowControl w:val="0"/>
              <w:spacing w:after="0" w:line="240" w:lineRule="auto"/>
              <w:jc w:val="both"/>
              <w:rPr>
                <w:rFonts w:ascii="Times New Roman" w:eastAsia="Times New Roman" w:hAnsi="Times New Roman" w:cs="Times New Roman"/>
                <w:sz w:val="24"/>
                <w:szCs w:val="24"/>
              </w:rPr>
            </w:pPr>
          </w:p>
          <w:p w:rsidR="005D2AFB" w:rsidRDefault="005D2AFB" w:rsidP="009118EA">
            <w:pPr>
              <w:widowControl w:val="0"/>
              <w:spacing w:after="0" w:line="240" w:lineRule="auto"/>
              <w:jc w:val="both"/>
              <w:rPr>
                <w:rFonts w:ascii="Times New Roman" w:eastAsia="Times New Roman" w:hAnsi="Times New Roman" w:cs="Times New Roman"/>
                <w:sz w:val="24"/>
                <w:szCs w:val="24"/>
              </w:rPr>
            </w:pPr>
          </w:p>
          <w:p w:rsidR="00BB588B" w:rsidRPr="00096F2F" w:rsidRDefault="00BB588B" w:rsidP="009118EA">
            <w:pPr>
              <w:widowControl w:val="0"/>
              <w:spacing w:after="0" w:line="240" w:lineRule="auto"/>
              <w:jc w:val="both"/>
              <w:rPr>
                <w:rFonts w:ascii="Times New Roman" w:eastAsia="Times New Roman" w:hAnsi="Times New Roman" w:cs="Times New Roman"/>
                <w:sz w:val="24"/>
                <w:szCs w:val="24"/>
              </w:rPr>
            </w:pPr>
          </w:p>
        </w:tc>
        <w:tc>
          <w:tcPr>
            <w:tcW w:w="6021" w:type="dxa"/>
          </w:tcPr>
          <w:p w:rsidR="00116425" w:rsidRPr="00096F2F" w:rsidRDefault="00116425" w:rsidP="009118EA">
            <w:pPr>
              <w:widowControl w:val="0"/>
              <w:spacing w:after="0" w:line="240" w:lineRule="auto"/>
              <w:jc w:val="both"/>
              <w:rPr>
                <w:rFonts w:ascii="Times New Roman" w:eastAsia="Times New Roman" w:hAnsi="Times New Roman" w:cs="Times New Roman"/>
                <w:sz w:val="20"/>
                <w:szCs w:val="20"/>
              </w:rPr>
            </w:pPr>
          </w:p>
        </w:tc>
      </w:tr>
      <w:tr w:rsidR="00116425" w:rsidRPr="00096F2F" w:rsidTr="009118EA">
        <w:tc>
          <w:tcPr>
            <w:tcW w:w="4611" w:type="dxa"/>
          </w:tcPr>
          <w:p w:rsidR="00116425" w:rsidRDefault="004B1478" w:rsidP="009118E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Tolimesnių</w:t>
            </w:r>
            <w:r w:rsidR="0033487F" w:rsidRPr="00096F2F">
              <w:rPr>
                <w:rFonts w:ascii="Times New Roman" w:eastAsia="Times New Roman" w:hAnsi="Times New Roman" w:cs="Times New Roman"/>
                <w:sz w:val="24"/>
                <w:szCs w:val="24"/>
              </w:rPr>
              <w:t xml:space="preserve"> veiksmų planas</w:t>
            </w:r>
          </w:p>
          <w:p w:rsidR="007946CA" w:rsidRDefault="007946CA" w:rsidP="009118EA">
            <w:pPr>
              <w:widowControl w:val="0"/>
              <w:spacing w:after="0" w:line="240" w:lineRule="auto"/>
              <w:jc w:val="both"/>
              <w:rPr>
                <w:rFonts w:ascii="Times New Roman" w:eastAsia="Times New Roman" w:hAnsi="Times New Roman" w:cs="Times New Roman"/>
                <w:sz w:val="24"/>
                <w:szCs w:val="24"/>
              </w:rPr>
            </w:pPr>
          </w:p>
          <w:p w:rsidR="004B1478" w:rsidRDefault="004B1478" w:rsidP="009118EA">
            <w:pPr>
              <w:widowControl w:val="0"/>
              <w:spacing w:after="0" w:line="240" w:lineRule="auto"/>
              <w:jc w:val="both"/>
              <w:rPr>
                <w:rFonts w:ascii="Times New Roman" w:eastAsia="Times New Roman" w:hAnsi="Times New Roman" w:cs="Times New Roman"/>
                <w:sz w:val="24"/>
                <w:szCs w:val="24"/>
              </w:rPr>
            </w:pPr>
          </w:p>
          <w:p w:rsidR="004B1478" w:rsidRDefault="004B1478" w:rsidP="009118EA">
            <w:pPr>
              <w:widowControl w:val="0"/>
              <w:spacing w:after="0" w:line="240" w:lineRule="auto"/>
              <w:jc w:val="both"/>
              <w:rPr>
                <w:rFonts w:ascii="Times New Roman" w:eastAsia="Times New Roman" w:hAnsi="Times New Roman" w:cs="Times New Roman"/>
                <w:sz w:val="24"/>
                <w:szCs w:val="24"/>
              </w:rPr>
            </w:pPr>
          </w:p>
          <w:p w:rsidR="004B1478" w:rsidRDefault="004B1478" w:rsidP="009118EA">
            <w:pPr>
              <w:widowControl w:val="0"/>
              <w:spacing w:after="0" w:line="240" w:lineRule="auto"/>
              <w:jc w:val="both"/>
              <w:rPr>
                <w:rFonts w:ascii="Times New Roman" w:eastAsia="Times New Roman" w:hAnsi="Times New Roman" w:cs="Times New Roman"/>
                <w:sz w:val="24"/>
                <w:szCs w:val="24"/>
              </w:rPr>
            </w:pPr>
          </w:p>
          <w:p w:rsidR="005D2AFB" w:rsidRDefault="005D2AFB" w:rsidP="009118EA">
            <w:pPr>
              <w:widowControl w:val="0"/>
              <w:spacing w:after="0" w:line="240" w:lineRule="auto"/>
              <w:jc w:val="both"/>
              <w:rPr>
                <w:rFonts w:ascii="Times New Roman" w:eastAsia="Times New Roman" w:hAnsi="Times New Roman" w:cs="Times New Roman"/>
                <w:sz w:val="24"/>
                <w:szCs w:val="24"/>
              </w:rPr>
            </w:pPr>
          </w:p>
          <w:p w:rsidR="00B84813" w:rsidRDefault="00B84813" w:rsidP="009118EA">
            <w:pPr>
              <w:widowControl w:val="0"/>
              <w:spacing w:after="0" w:line="240" w:lineRule="auto"/>
              <w:jc w:val="both"/>
              <w:rPr>
                <w:rFonts w:ascii="Times New Roman" w:eastAsia="Times New Roman" w:hAnsi="Times New Roman" w:cs="Times New Roman"/>
                <w:sz w:val="24"/>
                <w:szCs w:val="24"/>
              </w:rPr>
            </w:pPr>
          </w:p>
          <w:p w:rsidR="00B84813" w:rsidRDefault="00B84813" w:rsidP="009118EA">
            <w:pPr>
              <w:widowControl w:val="0"/>
              <w:spacing w:after="0" w:line="240" w:lineRule="auto"/>
              <w:jc w:val="both"/>
              <w:rPr>
                <w:rFonts w:ascii="Times New Roman" w:eastAsia="Times New Roman" w:hAnsi="Times New Roman" w:cs="Times New Roman"/>
                <w:sz w:val="24"/>
                <w:szCs w:val="24"/>
              </w:rPr>
            </w:pPr>
          </w:p>
          <w:p w:rsidR="004B1478" w:rsidRDefault="004B1478" w:rsidP="009118EA">
            <w:pPr>
              <w:widowControl w:val="0"/>
              <w:spacing w:after="0" w:line="240" w:lineRule="auto"/>
              <w:jc w:val="both"/>
              <w:rPr>
                <w:rFonts w:ascii="Times New Roman" w:eastAsia="Times New Roman" w:hAnsi="Times New Roman" w:cs="Times New Roman"/>
                <w:sz w:val="24"/>
                <w:szCs w:val="24"/>
              </w:rPr>
            </w:pPr>
          </w:p>
          <w:p w:rsidR="004B1478" w:rsidRDefault="004B1478" w:rsidP="009118EA">
            <w:pPr>
              <w:widowControl w:val="0"/>
              <w:spacing w:after="0" w:line="240" w:lineRule="auto"/>
              <w:jc w:val="both"/>
              <w:rPr>
                <w:rFonts w:ascii="Times New Roman" w:eastAsia="Times New Roman" w:hAnsi="Times New Roman" w:cs="Times New Roman"/>
                <w:sz w:val="24"/>
                <w:szCs w:val="24"/>
              </w:rPr>
            </w:pPr>
          </w:p>
          <w:p w:rsidR="007946CA" w:rsidRPr="00096F2F" w:rsidRDefault="007946CA" w:rsidP="009118EA">
            <w:pPr>
              <w:widowControl w:val="0"/>
              <w:spacing w:after="0" w:line="240" w:lineRule="auto"/>
              <w:jc w:val="both"/>
              <w:rPr>
                <w:rFonts w:ascii="Times New Roman" w:eastAsia="Times New Roman" w:hAnsi="Times New Roman" w:cs="Times New Roman"/>
                <w:sz w:val="24"/>
                <w:szCs w:val="24"/>
              </w:rPr>
            </w:pPr>
          </w:p>
        </w:tc>
        <w:tc>
          <w:tcPr>
            <w:tcW w:w="6021" w:type="dxa"/>
          </w:tcPr>
          <w:p w:rsidR="00116425" w:rsidRPr="00096F2F" w:rsidRDefault="00116425" w:rsidP="009118EA">
            <w:pPr>
              <w:widowControl w:val="0"/>
              <w:spacing w:after="0" w:line="240" w:lineRule="auto"/>
              <w:jc w:val="both"/>
              <w:rPr>
                <w:rFonts w:ascii="Times New Roman" w:eastAsia="Times New Roman" w:hAnsi="Times New Roman" w:cs="Times New Roman"/>
                <w:sz w:val="20"/>
                <w:szCs w:val="20"/>
              </w:rPr>
            </w:pPr>
          </w:p>
        </w:tc>
      </w:tr>
    </w:tbl>
    <w:p w:rsidR="00116425" w:rsidRPr="00096F2F" w:rsidRDefault="00116425" w:rsidP="00116425">
      <w:pPr>
        <w:widowControl w:val="0"/>
        <w:spacing w:after="0" w:line="240" w:lineRule="auto"/>
        <w:jc w:val="both"/>
        <w:rPr>
          <w:rFonts w:ascii="Times New Roman" w:eastAsia="Times New Roman" w:hAnsi="Times New Roman" w:cs="Times New Roman"/>
          <w:sz w:val="20"/>
          <w:szCs w:val="20"/>
        </w:rPr>
      </w:pPr>
    </w:p>
    <w:p w:rsidR="00116425" w:rsidRPr="00096F2F" w:rsidRDefault="00116425" w:rsidP="00D0247F">
      <w:pPr>
        <w:widowControl w:val="0"/>
        <w:spacing w:after="0" w:line="240" w:lineRule="auto"/>
        <w:jc w:val="both"/>
        <w:rPr>
          <w:rFonts w:ascii="Times New Roman" w:eastAsia="Times New Roman" w:hAnsi="Times New Roman" w:cs="Times New Roman"/>
          <w:sz w:val="24"/>
          <w:szCs w:val="24"/>
        </w:rPr>
        <w:sectPr w:rsidR="00116425" w:rsidRPr="00096F2F" w:rsidSect="00D0247F">
          <w:type w:val="continuous"/>
          <w:pgSz w:w="11906" w:h="16838"/>
          <w:pgMar w:top="1701" w:right="567" w:bottom="1134" w:left="1701" w:header="567" w:footer="567" w:gutter="0"/>
          <w:cols w:space="1296"/>
          <w:docGrid w:linePitch="360"/>
        </w:sectPr>
      </w:pPr>
    </w:p>
    <w:p w:rsidR="00D0247F" w:rsidRPr="00096F2F" w:rsidRDefault="00D0247F" w:rsidP="00D0247F">
      <w:pPr>
        <w:widowControl w:val="0"/>
        <w:spacing w:after="0" w:line="240" w:lineRule="auto"/>
        <w:jc w:val="both"/>
        <w:rPr>
          <w:rFonts w:ascii="Times New Roman" w:eastAsia="Times New Roman" w:hAnsi="Times New Roman" w:cs="Times New Roman"/>
          <w:sz w:val="20"/>
          <w:szCs w:val="20"/>
        </w:rPr>
        <w:sectPr w:rsidR="00D0247F" w:rsidRPr="00096F2F" w:rsidSect="00D0247F">
          <w:type w:val="continuous"/>
          <w:pgSz w:w="11906" w:h="16838"/>
          <w:pgMar w:top="1701" w:right="567" w:bottom="1134" w:left="1701" w:header="567" w:footer="567" w:gutter="0"/>
          <w:cols w:num="2" w:space="1296"/>
          <w:docGrid w:linePitch="360"/>
        </w:sectPr>
      </w:pPr>
    </w:p>
    <w:p w:rsidR="00D0247F" w:rsidRPr="00096F2F" w:rsidRDefault="00D0247F" w:rsidP="00D0247F">
      <w:pPr>
        <w:widowControl w:val="0"/>
        <w:spacing w:after="0" w:line="240" w:lineRule="auto"/>
        <w:jc w:val="both"/>
        <w:rPr>
          <w:rFonts w:ascii="Times New Roman" w:hAnsi="Times New Roman" w:cs="Times New Roman"/>
          <w:sz w:val="24"/>
          <w:szCs w:val="24"/>
        </w:rPr>
        <w:sectPr w:rsidR="00D0247F" w:rsidRPr="00096F2F" w:rsidSect="00D0247F">
          <w:type w:val="continuous"/>
          <w:pgSz w:w="11906" w:h="16838"/>
          <w:pgMar w:top="1701" w:right="567" w:bottom="1134" w:left="1701" w:header="567" w:footer="567" w:gutter="0"/>
          <w:cols w:num="2" w:space="1296"/>
          <w:docGrid w:linePitch="360"/>
        </w:sectPr>
      </w:pPr>
    </w:p>
    <w:p w:rsidR="00D0247F" w:rsidRPr="00096F2F" w:rsidRDefault="00D0247F" w:rsidP="00D0247F">
      <w:pPr>
        <w:tabs>
          <w:tab w:val="left" w:pos="3060"/>
        </w:tabs>
        <w:spacing w:after="0" w:line="240" w:lineRule="auto"/>
        <w:jc w:val="both"/>
        <w:rPr>
          <w:rFonts w:ascii="Times New Roman" w:hAnsi="Times New Roman" w:cs="Times New Roman"/>
          <w:b/>
          <w:sz w:val="24"/>
          <w:szCs w:val="24"/>
        </w:rPr>
      </w:pPr>
    </w:p>
    <w:p w:rsidR="00D0247F" w:rsidRPr="00096F2F" w:rsidRDefault="00D0247F" w:rsidP="00D0247F">
      <w:pPr>
        <w:tabs>
          <w:tab w:val="left" w:pos="3060"/>
        </w:tabs>
        <w:spacing w:after="0" w:line="240" w:lineRule="auto"/>
        <w:jc w:val="both"/>
        <w:rPr>
          <w:rFonts w:ascii="Times New Roman" w:hAnsi="Times New Roman" w:cs="Times New Roman"/>
          <w:b/>
          <w:sz w:val="24"/>
          <w:szCs w:val="24"/>
        </w:rPr>
      </w:pPr>
    </w:p>
    <w:p w:rsidR="00D0247F" w:rsidRPr="00096F2F" w:rsidRDefault="00D0247F" w:rsidP="00D0247F">
      <w:pPr>
        <w:tabs>
          <w:tab w:val="left" w:pos="3060"/>
        </w:tabs>
        <w:spacing w:after="0" w:line="240" w:lineRule="auto"/>
        <w:jc w:val="both"/>
        <w:rPr>
          <w:rFonts w:ascii="Times New Roman" w:hAnsi="Times New Roman" w:cs="Times New Roman"/>
          <w:b/>
          <w:sz w:val="24"/>
          <w:szCs w:val="24"/>
        </w:rPr>
      </w:pPr>
    </w:p>
    <w:p w:rsidR="00D0247F" w:rsidRPr="00096F2F" w:rsidRDefault="00D0247F" w:rsidP="00D0247F">
      <w:pPr>
        <w:tabs>
          <w:tab w:val="left" w:pos="3060"/>
        </w:tabs>
        <w:spacing w:after="0" w:line="240" w:lineRule="auto"/>
        <w:jc w:val="both"/>
        <w:rPr>
          <w:rFonts w:ascii="Times New Roman" w:eastAsia="Times New Roman" w:hAnsi="Times New Roman" w:cs="Times New Roman"/>
          <w:sz w:val="20"/>
          <w:szCs w:val="20"/>
        </w:rPr>
      </w:pPr>
      <w:r w:rsidRPr="00096F2F">
        <w:rPr>
          <w:rFonts w:ascii="Times New Roman" w:eastAsia="Times New Roman" w:hAnsi="Times New Roman" w:cs="Times New Roman"/>
          <w:sz w:val="20"/>
          <w:szCs w:val="20"/>
        </w:rPr>
        <w:t>(Užpildžiusio asmens vardas, pavardė, parašas</w:t>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t>)</w:t>
      </w:r>
    </w:p>
    <w:p w:rsidR="00D0247F" w:rsidRPr="00096F2F" w:rsidRDefault="00D0247F" w:rsidP="00D0247F">
      <w:pPr>
        <w:tabs>
          <w:tab w:val="left" w:pos="3060"/>
        </w:tabs>
        <w:spacing w:after="0" w:line="240" w:lineRule="auto"/>
        <w:jc w:val="both"/>
        <w:rPr>
          <w:rFonts w:ascii="Times New Roman" w:hAnsi="Times New Roman" w:cs="Times New Roman"/>
          <w:b/>
          <w:sz w:val="24"/>
          <w:szCs w:val="24"/>
        </w:rPr>
      </w:pPr>
    </w:p>
    <w:p w:rsidR="00D0247F" w:rsidRPr="00096F2F" w:rsidRDefault="00D0247F" w:rsidP="00D0247F">
      <w:pPr>
        <w:tabs>
          <w:tab w:val="left" w:pos="3060"/>
        </w:tabs>
        <w:spacing w:after="0" w:line="240" w:lineRule="auto"/>
        <w:jc w:val="both"/>
        <w:rPr>
          <w:rFonts w:ascii="Times New Roman" w:hAnsi="Times New Roman" w:cs="Times New Roman"/>
          <w:sz w:val="20"/>
          <w:szCs w:val="20"/>
        </w:rPr>
      </w:pPr>
      <w:r w:rsidRPr="00096F2F">
        <w:rPr>
          <w:rFonts w:ascii="Times New Roman" w:hAnsi="Times New Roman" w:cs="Times New Roman"/>
          <w:sz w:val="20"/>
          <w:szCs w:val="20"/>
        </w:rPr>
        <w:t>(mokyklos vadovo</w:t>
      </w:r>
      <w:r w:rsidR="007946CA">
        <w:rPr>
          <w:rFonts w:ascii="Times New Roman" w:hAnsi="Times New Roman" w:cs="Times New Roman"/>
          <w:sz w:val="20"/>
          <w:szCs w:val="20"/>
        </w:rPr>
        <w:t xml:space="preserve"> ar jo įgalioto asmens</w:t>
      </w:r>
      <w:r w:rsidRPr="00096F2F">
        <w:rPr>
          <w:rFonts w:ascii="Times New Roman" w:hAnsi="Times New Roman" w:cs="Times New Roman"/>
          <w:sz w:val="20"/>
          <w:szCs w:val="20"/>
        </w:rPr>
        <w:t xml:space="preserve"> parašas)</w:t>
      </w:r>
    </w:p>
    <w:p w:rsidR="00B3610B" w:rsidRPr="00096F2F" w:rsidRDefault="00B3610B" w:rsidP="00064EA1">
      <w:pPr>
        <w:tabs>
          <w:tab w:val="left" w:pos="3060"/>
        </w:tabs>
        <w:spacing w:after="0" w:line="240" w:lineRule="auto"/>
        <w:jc w:val="both"/>
        <w:rPr>
          <w:rFonts w:ascii="Times New Roman" w:hAnsi="Times New Roman" w:cs="Times New Roman"/>
          <w:b/>
          <w:sz w:val="24"/>
          <w:szCs w:val="24"/>
        </w:rPr>
      </w:pPr>
    </w:p>
    <w:p w:rsidR="00B3610B" w:rsidRPr="00096F2F" w:rsidRDefault="00B3610B" w:rsidP="00064EA1">
      <w:pPr>
        <w:tabs>
          <w:tab w:val="left" w:pos="3060"/>
        </w:tabs>
        <w:spacing w:after="0" w:line="240" w:lineRule="auto"/>
        <w:jc w:val="both"/>
        <w:rPr>
          <w:rFonts w:ascii="Times New Roman" w:hAnsi="Times New Roman" w:cs="Times New Roman"/>
          <w:b/>
          <w:sz w:val="24"/>
          <w:szCs w:val="24"/>
        </w:rPr>
      </w:pPr>
    </w:p>
    <w:p w:rsidR="00B3610B" w:rsidRPr="00096F2F" w:rsidRDefault="00B3610B" w:rsidP="00064EA1">
      <w:pPr>
        <w:tabs>
          <w:tab w:val="left" w:pos="3060"/>
        </w:tabs>
        <w:spacing w:after="0" w:line="240" w:lineRule="auto"/>
        <w:jc w:val="both"/>
        <w:rPr>
          <w:rFonts w:ascii="Times New Roman" w:hAnsi="Times New Roman" w:cs="Times New Roman"/>
          <w:b/>
          <w:sz w:val="24"/>
          <w:szCs w:val="24"/>
        </w:rPr>
      </w:pPr>
    </w:p>
    <w:p w:rsidR="00B3610B" w:rsidRPr="00096F2F" w:rsidRDefault="00B3610B" w:rsidP="00064EA1">
      <w:pPr>
        <w:tabs>
          <w:tab w:val="left" w:pos="3060"/>
        </w:tabs>
        <w:spacing w:after="0" w:line="240" w:lineRule="auto"/>
        <w:jc w:val="both"/>
        <w:rPr>
          <w:rFonts w:ascii="Times New Roman" w:hAnsi="Times New Roman" w:cs="Times New Roman"/>
          <w:b/>
          <w:sz w:val="24"/>
          <w:szCs w:val="24"/>
        </w:rPr>
      </w:pPr>
    </w:p>
    <w:p w:rsidR="00B3610B" w:rsidRPr="00096F2F" w:rsidRDefault="00B3610B" w:rsidP="00064EA1">
      <w:pPr>
        <w:tabs>
          <w:tab w:val="left" w:pos="3060"/>
        </w:tabs>
        <w:spacing w:after="0" w:line="240" w:lineRule="auto"/>
        <w:jc w:val="both"/>
        <w:rPr>
          <w:rFonts w:ascii="Times New Roman" w:hAnsi="Times New Roman" w:cs="Times New Roman"/>
          <w:b/>
          <w:sz w:val="24"/>
          <w:szCs w:val="24"/>
        </w:rPr>
      </w:pPr>
    </w:p>
    <w:p w:rsidR="00B3610B" w:rsidRPr="00096F2F" w:rsidRDefault="00B3610B" w:rsidP="00064EA1">
      <w:pPr>
        <w:tabs>
          <w:tab w:val="left" w:pos="3060"/>
        </w:tabs>
        <w:spacing w:after="0" w:line="240" w:lineRule="auto"/>
        <w:jc w:val="both"/>
        <w:rPr>
          <w:rFonts w:ascii="Times New Roman" w:hAnsi="Times New Roman" w:cs="Times New Roman"/>
          <w:b/>
          <w:sz w:val="24"/>
          <w:szCs w:val="24"/>
        </w:rPr>
      </w:pPr>
    </w:p>
    <w:p w:rsidR="00B3610B" w:rsidRPr="00096F2F" w:rsidRDefault="00B3610B" w:rsidP="00064EA1">
      <w:pPr>
        <w:tabs>
          <w:tab w:val="left" w:pos="3060"/>
        </w:tabs>
        <w:spacing w:after="0" w:line="240" w:lineRule="auto"/>
        <w:jc w:val="both"/>
        <w:rPr>
          <w:rFonts w:ascii="Times New Roman" w:hAnsi="Times New Roman" w:cs="Times New Roman"/>
          <w:b/>
          <w:sz w:val="24"/>
          <w:szCs w:val="24"/>
        </w:rPr>
      </w:pPr>
    </w:p>
    <w:p w:rsidR="00B3610B" w:rsidRPr="00096F2F" w:rsidRDefault="00B3610B" w:rsidP="00064EA1">
      <w:pPr>
        <w:tabs>
          <w:tab w:val="left" w:pos="3060"/>
        </w:tabs>
        <w:spacing w:after="0" w:line="240" w:lineRule="auto"/>
        <w:jc w:val="both"/>
        <w:rPr>
          <w:rFonts w:ascii="Times New Roman" w:hAnsi="Times New Roman" w:cs="Times New Roman"/>
          <w:b/>
          <w:sz w:val="24"/>
          <w:szCs w:val="24"/>
        </w:rPr>
      </w:pPr>
    </w:p>
    <w:p w:rsidR="00B3610B" w:rsidRPr="00096F2F" w:rsidRDefault="00B3610B" w:rsidP="00064EA1">
      <w:pPr>
        <w:tabs>
          <w:tab w:val="left" w:pos="3060"/>
        </w:tabs>
        <w:spacing w:after="0" w:line="240" w:lineRule="auto"/>
        <w:jc w:val="both"/>
        <w:rPr>
          <w:rFonts w:ascii="Times New Roman" w:hAnsi="Times New Roman" w:cs="Times New Roman"/>
          <w:b/>
          <w:sz w:val="24"/>
          <w:szCs w:val="24"/>
        </w:rPr>
      </w:pPr>
    </w:p>
    <w:p w:rsidR="00C13AD5" w:rsidRPr="00096F2F" w:rsidRDefault="00C13AD5">
      <w:pPr>
        <w:rPr>
          <w:rFonts w:ascii="Times New Roman" w:hAnsi="Times New Roman" w:cs="Times New Roman"/>
          <w:b/>
          <w:sz w:val="24"/>
          <w:szCs w:val="24"/>
        </w:rPr>
      </w:pPr>
      <w:r w:rsidRPr="00096F2F">
        <w:rPr>
          <w:rFonts w:ascii="Times New Roman" w:hAnsi="Times New Roman" w:cs="Times New Roman"/>
          <w:b/>
          <w:sz w:val="24"/>
          <w:szCs w:val="24"/>
        </w:rPr>
        <w:br w:type="page"/>
      </w:r>
    </w:p>
    <w:p w:rsidR="00BD301E" w:rsidRPr="00096F2F" w:rsidRDefault="007946CA" w:rsidP="00BD301E">
      <w:pPr>
        <w:spacing w:after="0"/>
        <w:ind w:firstLine="4536"/>
        <w:jc w:val="right"/>
        <w:rPr>
          <w:rFonts w:ascii="Times New Roman" w:hAnsi="Times New Roman" w:cs="Times New Roman"/>
          <w:sz w:val="20"/>
          <w:szCs w:val="20"/>
        </w:rPr>
      </w:pPr>
      <w:r>
        <w:rPr>
          <w:rFonts w:ascii="Times New Roman" w:hAnsi="Times New Roman" w:cs="Times New Roman"/>
          <w:sz w:val="20"/>
          <w:szCs w:val="20"/>
        </w:rPr>
        <w:lastRenderedPageBreak/>
        <w:t>Klaipėdos r</w:t>
      </w:r>
      <w:r w:rsidR="00BD301E" w:rsidRPr="00096F2F">
        <w:rPr>
          <w:rFonts w:ascii="Times New Roman" w:hAnsi="Times New Roman" w:cs="Times New Roman"/>
          <w:sz w:val="20"/>
          <w:szCs w:val="20"/>
        </w:rPr>
        <w:t>. Ketvergių pagrindinės mokyklos</w:t>
      </w:r>
    </w:p>
    <w:p w:rsidR="00BD301E" w:rsidRPr="00096F2F" w:rsidRDefault="00BD301E" w:rsidP="00BD301E">
      <w:pPr>
        <w:spacing w:after="0" w:line="240" w:lineRule="auto"/>
        <w:ind w:firstLine="3686"/>
        <w:jc w:val="right"/>
        <w:rPr>
          <w:rFonts w:ascii="Times New Roman" w:hAnsi="Times New Roman" w:cs="Times New Roman"/>
          <w:sz w:val="20"/>
          <w:szCs w:val="20"/>
        </w:rPr>
      </w:pPr>
      <w:r w:rsidRPr="00096F2F">
        <w:rPr>
          <w:rFonts w:ascii="Times New Roman" w:hAnsi="Times New Roman" w:cs="Times New Roman"/>
          <w:sz w:val="20"/>
          <w:szCs w:val="20"/>
        </w:rPr>
        <w:t>smurto ir patyčių prevencijos, intervencijos ir postvencijos  vykdymo Tvarkos aprašo</w:t>
      </w:r>
    </w:p>
    <w:p w:rsidR="00BD301E" w:rsidRPr="00096F2F" w:rsidRDefault="00BD301E" w:rsidP="00BD301E">
      <w:pPr>
        <w:spacing w:after="0" w:line="240" w:lineRule="auto"/>
        <w:ind w:firstLine="3686"/>
        <w:jc w:val="right"/>
        <w:rPr>
          <w:rFonts w:ascii="Times New Roman" w:hAnsi="Times New Roman" w:cs="Times New Roman"/>
          <w:sz w:val="20"/>
          <w:szCs w:val="20"/>
        </w:rPr>
      </w:pPr>
      <w:r w:rsidRPr="00096F2F">
        <w:rPr>
          <w:rFonts w:ascii="Times New Roman" w:hAnsi="Times New Roman" w:cs="Times New Roman"/>
          <w:sz w:val="20"/>
          <w:szCs w:val="20"/>
        </w:rPr>
        <w:t>3 priedas</w:t>
      </w:r>
    </w:p>
    <w:p w:rsidR="00BD301E" w:rsidRPr="00096F2F" w:rsidRDefault="00BD301E" w:rsidP="00BD301E">
      <w:pPr>
        <w:tabs>
          <w:tab w:val="left" w:pos="3060"/>
        </w:tabs>
        <w:spacing w:after="0" w:line="240" w:lineRule="auto"/>
        <w:jc w:val="both"/>
        <w:rPr>
          <w:rFonts w:ascii="Times New Roman" w:hAnsi="Times New Roman" w:cs="Times New Roman"/>
          <w:b/>
          <w:i/>
          <w:sz w:val="24"/>
          <w:szCs w:val="24"/>
        </w:rPr>
      </w:pPr>
    </w:p>
    <w:p w:rsidR="00BD301E" w:rsidRPr="00096F2F" w:rsidRDefault="00BD301E" w:rsidP="00BD301E">
      <w:pPr>
        <w:tabs>
          <w:tab w:val="left" w:pos="3060"/>
        </w:tabs>
        <w:spacing w:after="0" w:line="240" w:lineRule="auto"/>
        <w:jc w:val="both"/>
        <w:rPr>
          <w:rFonts w:ascii="Times New Roman" w:hAnsi="Times New Roman" w:cs="Times New Roman"/>
          <w:b/>
          <w:i/>
          <w:sz w:val="24"/>
          <w:szCs w:val="24"/>
        </w:rPr>
      </w:pPr>
    </w:p>
    <w:p w:rsidR="00BD301E" w:rsidRPr="00096F2F" w:rsidRDefault="00BD301E" w:rsidP="00BD301E">
      <w:pPr>
        <w:tabs>
          <w:tab w:val="left" w:pos="3060"/>
        </w:tabs>
        <w:spacing w:after="0" w:line="240" w:lineRule="auto"/>
        <w:jc w:val="center"/>
        <w:rPr>
          <w:rFonts w:ascii="Times New Roman" w:hAnsi="Times New Roman" w:cs="Times New Roman"/>
          <w:b/>
          <w:i/>
          <w:sz w:val="24"/>
          <w:szCs w:val="24"/>
        </w:rPr>
      </w:pPr>
      <w:r w:rsidRPr="00096F2F">
        <w:rPr>
          <w:rFonts w:ascii="Times New Roman" w:hAnsi="Times New Roman" w:cs="Times New Roman"/>
          <w:b/>
          <w:i/>
          <w:sz w:val="24"/>
          <w:szCs w:val="24"/>
        </w:rPr>
        <w:t>OLWEUS PROGRAMOS NUOBAUDŲ KOPĖČIOS</w:t>
      </w:r>
    </w:p>
    <w:p w:rsidR="00BD301E" w:rsidRPr="00096F2F" w:rsidRDefault="00BD301E" w:rsidP="00BD301E">
      <w:pPr>
        <w:tabs>
          <w:tab w:val="left" w:pos="3060"/>
        </w:tabs>
        <w:spacing w:after="0" w:line="240" w:lineRule="auto"/>
        <w:jc w:val="both"/>
        <w:rPr>
          <w:rFonts w:ascii="Times New Roman" w:hAnsi="Times New Roman" w:cs="Times New Roman"/>
          <w:b/>
          <w:i/>
          <w:sz w:val="24"/>
          <w:szCs w:val="24"/>
        </w:rPr>
      </w:pPr>
    </w:p>
    <w:p w:rsidR="00BD301E" w:rsidRPr="00096F2F" w:rsidRDefault="00BD301E" w:rsidP="00BD301E">
      <w:pPr>
        <w:tabs>
          <w:tab w:val="left" w:pos="3060"/>
        </w:tabs>
        <w:spacing w:after="0" w:line="240" w:lineRule="auto"/>
        <w:jc w:val="both"/>
        <w:rPr>
          <w:rFonts w:ascii="Times New Roman" w:hAnsi="Times New Roman" w:cs="Times New Roman"/>
          <w:b/>
          <w:i/>
          <w:sz w:val="24"/>
          <w:szCs w:val="24"/>
        </w:rPr>
      </w:pPr>
    </w:p>
    <w:tbl>
      <w:tblPr>
        <w:tblW w:w="9768" w:type="dxa"/>
        <w:tblInd w:w="-608" w:type="dxa"/>
        <w:tblBorders>
          <w:top w:val="outset" w:sz="6" w:space="0" w:color="auto"/>
          <w:left w:val="outset" w:sz="6" w:space="0" w:color="auto"/>
          <w:bottom w:val="outset" w:sz="6" w:space="0" w:color="auto"/>
          <w:right w:val="outset" w:sz="6" w:space="0" w:color="auto"/>
        </w:tblBorders>
        <w:shd w:val="clear" w:color="auto" w:fill="FFFF99"/>
        <w:tblCellMar>
          <w:left w:w="0" w:type="dxa"/>
          <w:right w:w="0" w:type="dxa"/>
        </w:tblCellMar>
        <w:tblLook w:val="04A0" w:firstRow="1" w:lastRow="0" w:firstColumn="1" w:lastColumn="0" w:noHBand="0" w:noVBand="1"/>
      </w:tblPr>
      <w:tblGrid>
        <w:gridCol w:w="555"/>
        <w:gridCol w:w="9213"/>
      </w:tblGrid>
      <w:tr w:rsidR="00BD301E" w:rsidRPr="00096F2F" w:rsidTr="00BD301E">
        <w:tc>
          <w:tcPr>
            <w:tcW w:w="28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D301E" w:rsidRPr="00096F2F" w:rsidRDefault="00BD301E" w:rsidP="00CC21CD">
            <w:pPr>
              <w:spacing w:after="0" w:line="240" w:lineRule="auto"/>
              <w:rPr>
                <w:rFonts w:ascii="Times New Roman" w:eastAsia="Times New Roman" w:hAnsi="Times New Roman" w:cs="Times New Roman"/>
                <w:sz w:val="24"/>
                <w:szCs w:val="24"/>
                <w:lang w:eastAsia="lt-LT"/>
              </w:rPr>
            </w:pPr>
            <w:r w:rsidRPr="00096F2F">
              <w:rPr>
                <w:rFonts w:ascii="Times New Roman" w:eastAsia="Times New Roman" w:hAnsi="Times New Roman" w:cs="Times New Roman"/>
                <w:sz w:val="24"/>
                <w:szCs w:val="24"/>
                <w:lang w:eastAsia="lt-LT"/>
              </w:rPr>
              <w:t>6</w:t>
            </w:r>
          </w:p>
        </w:tc>
        <w:tc>
          <w:tcPr>
            <w:tcW w:w="47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D301E" w:rsidRPr="00096F2F" w:rsidRDefault="00BD301E" w:rsidP="00CC21CD">
            <w:pPr>
              <w:spacing w:after="0" w:line="240" w:lineRule="auto"/>
              <w:rPr>
                <w:rFonts w:ascii="Times New Roman" w:eastAsia="Times New Roman" w:hAnsi="Times New Roman" w:cs="Times New Roman"/>
                <w:sz w:val="24"/>
                <w:szCs w:val="24"/>
                <w:lang w:eastAsia="lt-LT"/>
              </w:rPr>
            </w:pPr>
            <w:r w:rsidRPr="00096F2F">
              <w:rPr>
                <w:rFonts w:ascii="Times New Roman" w:eastAsia="Times New Roman" w:hAnsi="Times New Roman" w:cs="Times New Roman"/>
                <w:sz w:val="24"/>
                <w:szCs w:val="24"/>
                <w:lang w:eastAsia="lt-LT"/>
              </w:rPr>
              <w:t>Prašymas Klaipėdos rajono savivaldybės Vaiko gerovės komisijai perkelti   mokinį į kitą mokyklą.</w:t>
            </w:r>
          </w:p>
        </w:tc>
      </w:tr>
      <w:tr w:rsidR="00BD301E" w:rsidRPr="00096F2F" w:rsidTr="00BD301E">
        <w:tc>
          <w:tcPr>
            <w:tcW w:w="28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D301E" w:rsidRPr="00096F2F" w:rsidRDefault="00BD301E" w:rsidP="00CC21CD">
            <w:pPr>
              <w:spacing w:after="0" w:line="240" w:lineRule="auto"/>
              <w:rPr>
                <w:rFonts w:ascii="Times New Roman" w:eastAsia="Times New Roman" w:hAnsi="Times New Roman" w:cs="Times New Roman"/>
                <w:sz w:val="24"/>
                <w:szCs w:val="24"/>
                <w:lang w:eastAsia="lt-LT"/>
              </w:rPr>
            </w:pPr>
            <w:r w:rsidRPr="00096F2F">
              <w:rPr>
                <w:rFonts w:ascii="Times New Roman" w:eastAsia="Times New Roman" w:hAnsi="Times New Roman" w:cs="Times New Roman"/>
                <w:sz w:val="24"/>
                <w:szCs w:val="24"/>
                <w:lang w:eastAsia="lt-LT"/>
              </w:rPr>
              <w:t> </w:t>
            </w:r>
          </w:p>
        </w:tc>
        <w:tc>
          <w:tcPr>
            <w:tcW w:w="47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D301E" w:rsidRPr="00096F2F" w:rsidRDefault="00BD301E" w:rsidP="00CC21CD">
            <w:pPr>
              <w:spacing w:after="0" w:line="240" w:lineRule="auto"/>
              <w:jc w:val="center"/>
              <w:rPr>
                <w:rFonts w:ascii="Times New Roman" w:eastAsia="Times New Roman" w:hAnsi="Times New Roman" w:cs="Times New Roman"/>
                <w:sz w:val="24"/>
                <w:szCs w:val="24"/>
                <w:lang w:eastAsia="lt-LT"/>
              </w:rPr>
            </w:pPr>
            <w:r w:rsidRPr="00096F2F">
              <w:rPr>
                <w:rFonts w:ascii="Times New Roman" w:eastAsia="Times New Roman" w:hAnsi="Times New Roman" w:cs="Times New Roman"/>
                <w:sz w:val="24"/>
                <w:szCs w:val="24"/>
                <w:lang w:eastAsia="lt-LT"/>
              </w:rPr>
              <w:t>↑</w:t>
            </w:r>
          </w:p>
        </w:tc>
      </w:tr>
      <w:tr w:rsidR="00BD301E" w:rsidRPr="00096F2F" w:rsidTr="00BD301E">
        <w:tc>
          <w:tcPr>
            <w:tcW w:w="28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D301E" w:rsidRPr="00096F2F" w:rsidRDefault="00BD301E" w:rsidP="00CC21CD">
            <w:pPr>
              <w:spacing w:after="0" w:line="240" w:lineRule="auto"/>
              <w:rPr>
                <w:rFonts w:ascii="Times New Roman" w:eastAsia="Times New Roman" w:hAnsi="Times New Roman" w:cs="Times New Roman"/>
                <w:sz w:val="24"/>
                <w:szCs w:val="24"/>
                <w:lang w:eastAsia="lt-LT"/>
              </w:rPr>
            </w:pPr>
            <w:r w:rsidRPr="00096F2F">
              <w:rPr>
                <w:rFonts w:ascii="Times New Roman" w:eastAsia="Times New Roman" w:hAnsi="Times New Roman" w:cs="Times New Roman"/>
                <w:sz w:val="24"/>
                <w:szCs w:val="24"/>
                <w:lang w:eastAsia="lt-LT"/>
              </w:rPr>
              <w:t>5</w:t>
            </w:r>
          </w:p>
        </w:tc>
        <w:tc>
          <w:tcPr>
            <w:tcW w:w="47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D301E" w:rsidRPr="00096F2F" w:rsidRDefault="00801E59" w:rsidP="00CC21C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Policijos</w:t>
            </w:r>
            <w:r w:rsidR="00BD301E" w:rsidRPr="00096F2F">
              <w:rPr>
                <w:rFonts w:ascii="Times New Roman" w:eastAsia="Times New Roman" w:hAnsi="Times New Roman" w:cs="Times New Roman"/>
                <w:sz w:val="24"/>
                <w:szCs w:val="24"/>
                <w:lang w:eastAsia="lt-LT"/>
              </w:rPr>
              <w:t xml:space="preserve"> pareig</w:t>
            </w:r>
            <w:r>
              <w:rPr>
                <w:rFonts w:ascii="Times New Roman" w:eastAsia="Times New Roman" w:hAnsi="Times New Roman" w:cs="Times New Roman"/>
                <w:sz w:val="24"/>
                <w:szCs w:val="24"/>
                <w:lang w:eastAsia="lt-LT"/>
              </w:rPr>
              <w:t xml:space="preserve">ūnų </w:t>
            </w:r>
            <w:r w:rsidR="00BD301E" w:rsidRPr="00096F2F">
              <w:rPr>
                <w:rFonts w:ascii="Times New Roman" w:eastAsia="Times New Roman" w:hAnsi="Times New Roman" w:cs="Times New Roman"/>
                <w:sz w:val="24"/>
                <w:szCs w:val="24"/>
                <w:lang w:eastAsia="lt-LT"/>
              </w:rPr>
              <w:t>informavimas   apie besikartojantį netinkamą mokinio elgesį.</w:t>
            </w:r>
          </w:p>
        </w:tc>
      </w:tr>
      <w:tr w:rsidR="00BD301E" w:rsidRPr="00096F2F" w:rsidTr="00BD301E">
        <w:tc>
          <w:tcPr>
            <w:tcW w:w="28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D301E" w:rsidRPr="00096F2F" w:rsidRDefault="00BD301E" w:rsidP="00CC21CD">
            <w:pPr>
              <w:spacing w:after="0" w:line="240" w:lineRule="auto"/>
              <w:rPr>
                <w:rFonts w:ascii="Times New Roman" w:eastAsia="Times New Roman" w:hAnsi="Times New Roman" w:cs="Times New Roman"/>
                <w:sz w:val="24"/>
                <w:szCs w:val="24"/>
                <w:lang w:eastAsia="lt-LT"/>
              </w:rPr>
            </w:pPr>
            <w:r w:rsidRPr="00096F2F">
              <w:rPr>
                <w:rFonts w:ascii="Times New Roman" w:eastAsia="Times New Roman" w:hAnsi="Times New Roman" w:cs="Times New Roman"/>
                <w:sz w:val="24"/>
                <w:szCs w:val="24"/>
                <w:lang w:eastAsia="lt-LT"/>
              </w:rPr>
              <w:t> </w:t>
            </w:r>
          </w:p>
        </w:tc>
        <w:tc>
          <w:tcPr>
            <w:tcW w:w="47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D301E" w:rsidRPr="00096F2F" w:rsidRDefault="00BD301E" w:rsidP="00CC21CD">
            <w:pPr>
              <w:spacing w:after="0" w:line="240" w:lineRule="auto"/>
              <w:jc w:val="center"/>
              <w:rPr>
                <w:rFonts w:ascii="Times New Roman" w:eastAsia="Times New Roman" w:hAnsi="Times New Roman" w:cs="Times New Roman"/>
                <w:sz w:val="24"/>
                <w:szCs w:val="24"/>
                <w:lang w:eastAsia="lt-LT"/>
              </w:rPr>
            </w:pPr>
            <w:r w:rsidRPr="00096F2F">
              <w:rPr>
                <w:rFonts w:ascii="Times New Roman" w:eastAsia="Times New Roman" w:hAnsi="Times New Roman" w:cs="Times New Roman"/>
                <w:sz w:val="24"/>
                <w:szCs w:val="24"/>
                <w:lang w:eastAsia="lt-LT"/>
              </w:rPr>
              <w:t>↑</w:t>
            </w:r>
          </w:p>
        </w:tc>
      </w:tr>
      <w:tr w:rsidR="00BD301E" w:rsidRPr="00096F2F" w:rsidTr="00BD301E">
        <w:tc>
          <w:tcPr>
            <w:tcW w:w="28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D301E" w:rsidRPr="00096F2F" w:rsidRDefault="00BD301E" w:rsidP="00CC21CD">
            <w:pPr>
              <w:spacing w:after="0" w:line="240" w:lineRule="auto"/>
              <w:rPr>
                <w:rFonts w:ascii="Times New Roman" w:eastAsia="Times New Roman" w:hAnsi="Times New Roman" w:cs="Times New Roman"/>
                <w:sz w:val="24"/>
                <w:szCs w:val="24"/>
                <w:lang w:eastAsia="lt-LT"/>
              </w:rPr>
            </w:pPr>
            <w:r w:rsidRPr="00096F2F">
              <w:rPr>
                <w:rFonts w:ascii="Times New Roman" w:eastAsia="Times New Roman" w:hAnsi="Times New Roman" w:cs="Times New Roman"/>
                <w:sz w:val="24"/>
                <w:szCs w:val="24"/>
                <w:lang w:eastAsia="lt-LT"/>
              </w:rPr>
              <w:t>4</w:t>
            </w:r>
          </w:p>
        </w:tc>
        <w:tc>
          <w:tcPr>
            <w:tcW w:w="47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D301E" w:rsidRPr="00096F2F" w:rsidRDefault="00BD301E" w:rsidP="00CC21CD">
            <w:pPr>
              <w:spacing w:after="0" w:line="240" w:lineRule="auto"/>
              <w:rPr>
                <w:rFonts w:ascii="Times New Roman" w:eastAsia="Times New Roman" w:hAnsi="Times New Roman" w:cs="Times New Roman"/>
                <w:sz w:val="24"/>
                <w:szCs w:val="24"/>
                <w:lang w:eastAsia="lt-LT"/>
              </w:rPr>
            </w:pPr>
            <w:r w:rsidRPr="00096F2F">
              <w:rPr>
                <w:rFonts w:ascii="Times New Roman" w:eastAsia="Times New Roman" w:hAnsi="Times New Roman" w:cs="Times New Roman"/>
                <w:sz w:val="24"/>
                <w:szCs w:val="24"/>
                <w:lang w:eastAsia="lt-LT"/>
              </w:rPr>
              <w:t>Netinkamo elgesio svarstymas mokyklos Vaiko gerovės komisijoje,   dalyvaujant vienam iš mokinio tėvų ar globėjų, bei (esant reikalui) taikomų poveikio priemonių koregavimas. Vaiko gerovės komisijos siūlymas skirti   nuobaudą raštu: pastabą, įspėjimą ar papeikimą (priklausomai nuo netinkamo   elgesio pobūdžio).</w:t>
            </w:r>
          </w:p>
        </w:tc>
      </w:tr>
      <w:tr w:rsidR="00BD301E" w:rsidRPr="00096F2F" w:rsidTr="00BD301E">
        <w:tc>
          <w:tcPr>
            <w:tcW w:w="28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D301E" w:rsidRPr="00096F2F" w:rsidRDefault="00BD301E" w:rsidP="00CC21CD">
            <w:pPr>
              <w:spacing w:after="0" w:line="240" w:lineRule="auto"/>
              <w:rPr>
                <w:rFonts w:ascii="Times New Roman" w:eastAsia="Times New Roman" w:hAnsi="Times New Roman" w:cs="Times New Roman"/>
                <w:sz w:val="24"/>
                <w:szCs w:val="24"/>
                <w:lang w:eastAsia="lt-LT"/>
              </w:rPr>
            </w:pPr>
            <w:r w:rsidRPr="00096F2F">
              <w:rPr>
                <w:rFonts w:ascii="Times New Roman" w:eastAsia="Times New Roman" w:hAnsi="Times New Roman" w:cs="Times New Roman"/>
                <w:sz w:val="24"/>
                <w:szCs w:val="24"/>
                <w:lang w:eastAsia="lt-LT"/>
              </w:rPr>
              <w:t> </w:t>
            </w:r>
          </w:p>
        </w:tc>
        <w:tc>
          <w:tcPr>
            <w:tcW w:w="47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D301E" w:rsidRPr="00096F2F" w:rsidRDefault="00BD301E" w:rsidP="00CC21CD">
            <w:pPr>
              <w:spacing w:after="0" w:line="240" w:lineRule="auto"/>
              <w:jc w:val="center"/>
              <w:rPr>
                <w:rFonts w:ascii="Times New Roman" w:eastAsia="Times New Roman" w:hAnsi="Times New Roman" w:cs="Times New Roman"/>
                <w:sz w:val="24"/>
                <w:szCs w:val="24"/>
                <w:lang w:eastAsia="lt-LT"/>
              </w:rPr>
            </w:pPr>
            <w:r w:rsidRPr="00096F2F">
              <w:rPr>
                <w:rFonts w:ascii="Times New Roman" w:eastAsia="Times New Roman" w:hAnsi="Times New Roman" w:cs="Times New Roman"/>
                <w:sz w:val="24"/>
                <w:szCs w:val="24"/>
                <w:lang w:eastAsia="lt-LT"/>
              </w:rPr>
              <w:t>↑</w:t>
            </w:r>
          </w:p>
        </w:tc>
      </w:tr>
      <w:tr w:rsidR="00BD301E" w:rsidRPr="00096F2F" w:rsidTr="00BD301E">
        <w:tc>
          <w:tcPr>
            <w:tcW w:w="28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D301E" w:rsidRPr="00096F2F" w:rsidRDefault="00BD301E" w:rsidP="00CC21CD">
            <w:pPr>
              <w:spacing w:after="0" w:line="240" w:lineRule="auto"/>
              <w:rPr>
                <w:rFonts w:ascii="Times New Roman" w:eastAsia="Times New Roman" w:hAnsi="Times New Roman" w:cs="Times New Roman"/>
                <w:sz w:val="24"/>
                <w:szCs w:val="24"/>
                <w:lang w:eastAsia="lt-LT"/>
              </w:rPr>
            </w:pPr>
            <w:r w:rsidRPr="00096F2F">
              <w:rPr>
                <w:rFonts w:ascii="Times New Roman" w:eastAsia="Times New Roman" w:hAnsi="Times New Roman" w:cs="Times New Roman"/>
                <w:sz w:val="24"/>
                <w:szCs w:val="24"/>
                <w:lang w:eastAsia="lt-LT"/>
              </w:rPr>
              <w:t>3</w:t>
            </w:r>
          </w:p>
        </w:tc>
        <w:tc>
          <w:tcPr>
            <w:tcW w:w="47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D301E" w:rsidRPr="00096F2F" w:rsidRDefault="00BD301E" w:rsidP="00CC21CD">
            <w:pPr>
              <w:spacing w:after="0" w:line="240" w:lineRule="auto"/>
              <w:rPr>
                <w:rFonts w:ascii="Times New Roman" w:eastAsia="Times New Roman" w:hAnsi="Times New Roman" w:cs="Times New Roman"/>
                <w:sz w:val="24"/>
                <w:szCs w:val="24"/>
                <w:lang w:eastAsia="lt-LT"/>
              </w:rPr>
            </w:pPr>
            <w:r w:rsidRPr="00096F2F">
              <w:rPr>
                <w:rFonts w:ascii="Times New Roman" w:eastAsia="Times New Roman" w:hAnsi="Times New Roman" w:cs="Times New Roman"/>
                <w:sz w:val="24"/>
                <w:szCs w:val="24"/>
                <w:lang w:eastAsia="lt-LT"/>
              </w:rPr>
              <w:t>Susitikimas su prasižengusio mokinio tėvais ar globėjais, auklėtoju ir   administracijos atstovu. Mokykla reikalauja liautis netinkamai elgtis,   sudaromas konkrečių veiksmų planas bei tolimesnės poveikio priemonės.</w:t>
            </w:r>
          </w:p>
        </w:tc>
      </w:tr>
      <w:tr w:rsidR="00BD301E" w:rsidRPr="00096F2F" w:rsidTr="00BD301E">
        <w:tc>
          <w:tcPr>
            <w:tcW w:w="28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D301E" w:rsidRPr="00096F2F" w:rsidRDefault="00BD301E" w:rsidP="00CC21CD">
            <w:pPr>
              <w:spacing w:after="0" w:line="240" w:lineRule="auto"/>
              <w:rPr>
                <w:rFonts w:ascii="Times New Roman" w:eastAsia="Times New Roman" w:hAnsi="Times New Roman" w:cs="Times New Roman"/>
                <w:sz w:val="24"/>
                <w:szCs w:val="24"/>
                <w:lang w:eastAsia="lt-LT"/>
              </w:rPr>
            </w:pPr>
            <w:r w:rsidRPr="00096F2F">
              <w:rPr>
                <w:rFonts w:ascii="Times New Roman" w:eastAsia="Times New Roman" w:hAnsi="Times New Roman" w:cs="Times New Roman"/>
                <w:sz w:val="24"/>
                <w:szCs w:val="24"/>
                <w:lang w:eastAsia="lt-LT"/>
              </w:rPr>
              <w:t> </w:t>
            </w:r>
          </w:p>
        </w:tc>
        <w:tc>
          <w:tcPr>
            <w:tcW w:w="47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D301E" w:rsidRPr="00096F2F" w:rsidRDefault="00BD301E" w:rsidP="00CC21CD">
            <w:pPr>
              <w:spacing w:after="0" w:line="240" w:lineRule="auto"/>
              <w:jc w:val="center"/>
              <w:rPr>
                <w:rFonts w:ascii="Times New Roman" w:eastAsia="Times New Roman" w:hAnsi="Times New Roman" w:cs="Times New Roman"/>
                <w:sz w:val="24"/>
                <w:szCs w:val="24"/>
                <w:lang w:eastAsia="lt-LT"/>
              </w:rPr>
            </w:pPr>
            <w:r w:rsidRPr="00096F2F">
              <w:rPr>
                <w:rFonts w:ascii="Times New Roman" w:eastAsia="Times New Roman" w:hAnsi="Times New Roman" w:cs="Times New Roman"/>
                <w:sz w:val="24"/>
                <w:szCs w:val="24"/>
                <w:lang w:eastAsia="lt-LT"/>
              </w:rPr>
              <w:t>↑</w:t>
            </w:r>
          </w:p>
        </w:tc>
      </w:tr>
      <w:tr w:rsidR="00BD301E" w:rsidRPr="00096F2F" w:rsidTr="00BD301E">
        <w:tc>
          <w:tcPr>
            <w:tcW w:w="28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D301E" w:rsidRPr="00096F2F" w:rsidRDefault="00BD301E" w:rsidP="00CC21CD">
            <w:pPr>
              <w:spacing w:after="0" w:line="240" w:lineRule="auto"/>
              <w:rPr>
                <w:rFonts w:ascii="Times New Roman" w:eastAsia="Times New Roman" w:hAnsi="Times New Roman" w:cs="Times New Roman"/>
                <w:sz w:val="24"/>
                <w:szCs w:val="24"/>
                <w:lang w:eastAsia="lt-LT"/>
              </w:rPr>
            </w:pPr>
            <w:r w:rsidRPr="00096F2F">
              <w:rPr>
                <w:rFonts w:ascii="Times New Roman" w:eastAsia="Times New Roman" w:hAnsi="Times New Roman" w:cs="Times New Roman"/>
                <w:sz w:val="24"/>
                <w:szCs w:val="24"/>
                <w:lang w:eastAsia="lt-LT"/>
              </w:rPr>
              <w:t>2</w:t>
            </w:r>
          </w:p>
        </w:tc>
        <w:tc>
          <w:tcPr>
            <w:tcW w:w="47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D301E" w:rsidRPr="00096F2F" w:rsidRDefault="00BD301E" w:rsidP="00CC21CD">
            <w:pPr>
              <w:spacing w:after="0" w:line="240" w:lineRule="auto"/>
              <w:rPr>
                <w:rFonts w:ascii="Times New Roman" w:eastAsia="Times New Roman" w:hAnsi="Times New Roman" w:cs="Times New Roman"/>
                <w:sz w:val="24"/>
                <w:szCs w:val="24"/>
                <w:lang w:eastAsia="lt-LT"/>
              </w:rPr>
            </w:pPr>
            <w:r w:rsidRPr="00096F2F">
              <w:rPr>
                <w:rFonts w:ascii="Times New Roman" w:eastAsia="Times New Roman" w:hAnsi="Times New Roman" w:cs="Times New Roman"/>
                <w:sz w:val="24"/>
                <w:szCs w:val="24"/>
                <w:lang w:eastAsia="lt-LT"/>
              </w:rPr>
              <w:t>Trumpas korekcinis pokalbis su dviem suaugusiais (vienas iš jų -   prasižengusio mokinio klasės auklėtojas). Reikalaujama liautis netinkamai   elgtis bei informuojama apie tolimesnes pasekmes nesiliovus.</w:t>
            </w:r>
            <w:r w:rsidR="00801E59">
              <w:rPr>
                <w:rFonts w:ascii="Times New Roman" w:eastAsia="Times New Roman" w:hAnsi="Times New Roman" w:cs="Times New Roman"/>
                <w:sz w:val="24"/>
                <w:szCs w:val="24"/>
                <w:lang w:eastAsia="lt-LT"/>
              </w:rPr>
              <w:t xml:space="preserve"> Rašomas paaiškinimas.</w:t>
            </w:r>
          </w:p>
        </w:tc>
      </w:tr>
      <w:tr w:rsidR="00BD301E" w:rsidRPr="00096F2F" w:rsidTr="00BD301E">
        <w:tc>
          <w:tcPr>
            <w:tcW w:w="28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D301E" w:rsidRPr="00096F2F" w:rsidRDefault="00BD301E" w:rsidP="00CC21CD">
            <w:pPr>
              <w:spacing w:after="0" w:line="240" w:lineRule="auto"/>
              <w:rPr>
                <w:rFonts w:ascii="Times New Roman" w:eastAsia="Times New Roman" w:hAnsi="Times New Roman" w:cs="Times New Roman"/>
                <w:sz w:val="24"/>
                <w:szCs w:val="24"/>
                <w:lang w:eastAsia="lt-LT"/>
              </w:rPr>
            </w:pPr>
            <w:r w:rsidRPr="00096F2F">
              <w:rPr>
                <w:rFonts w:ascii="Times New Roman" w:eastAsia="Times New Roman" w:hAnsi="Times New Roman" w:cs="Times New Roman"/>
                <w:sz w:val="24"/>
                <w:szCs w:val="24"/>
                <w:lang w:eastAsia="lt-LT"/>
              </w:rPr>
              <w:t> </w:t>
            </w:r>
          </w:p>
        </w:tc>
        <w:tc>
          <w:tcPr>
            <w:tcW w:w="47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D301E" w:rsidRPr="00096F2F" w:rsidRDefault="00BD301E" w:rsidP="00CC21CD">
            <w:pPr>
              <w:spacing w:after="0" w:line="240" w:lineRule="auto"/>
              <w:jc w:val="center"/>
              <w:rPr>
                <w:rFonts w:ascii="Times New Roman" w:eastAsia="Times New Roman" w:hAnsi="Times New Roman" w:cs="Times New Roman"/>
                <w:sz w:val="24"/>
                <w:szCs w:val="24"/>
                <w:lang w:eastAsia="lt-LT"/>
              </w:rPr>
            </w:pPr>
            <w:r w:rsidRPr="00096F2F">
              <w:rPr>
                <w:rFonts w:ascii="Times New Roman" w:eastAsia="Times New Roman" w:hAnsi="Times New Roman" w:cs="Times New Roman"/>
                <w:sz w:val="24"/>
                <w:szCs w:val="24"/>
                <w:lang w:eastAsia="lt-LT"/>
              </w:rPr>
              <w:t>↑</w:t>
            </w:r>
          </w:p>
        </w:tc>
      </w:tr>
      <w:tr w:rsidR="00BD301E" w:rsidRPr="00096F2F" w:rsidTr="00BD301E">
        <w:tc>
          <w:tcPr>
            <w:tcW w:w="28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D301E" w:rsidRPr="00096F2F" w:rsidRDefault="00BD301E" w:rsidP="00CC21CD">
            <w:pPr>
              <w:spacing w:after="0" w:line="240" w:lineRule="auto"/>
              <w:rPr>
                <w:rFonts w:ascii="Times New Roman" w:eastAsia="Times New Roman" w:hAnsi="Times New Roman" w:cs="Times New Roman"/>
                <w:sz w:val="24"/>
                <w:szCs w:val="24"/>
                <w:lang w:eastAsia="lt-LT"/>
              </w:rPr>
            </w:pPr>
            <w:r w:rsidRPr="00096F2F">
              <w:rPr>
                <w:rFonts w:ascii="Times New Roman" w:eastAsia="Times New Roman" w:hAnsi="Times New Roman" w:cs="Times New Roman"/>
                <w:sz w:val="24"/>
                <w:szCs w:val="24"/>
                <w:lang w:eastAsia="lt-LT"/>
              </w:rPr>
              <w:t>1</w:t>
            </w:r>
          </w:p>
        </w:tc>
        <w:tc>
          <w:tcPr>
            <w:tcW w:w="47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D301E" w:rsidRPr="00096F2F" w:rsidRDefault="00BD301E" w:rsidP="00CC21CD">
            <w:pPr>
              <w:spacing w:after="0" w:line="240" w:lineRule="auto"/>
              <w:rPr>
                <w:rFonts w:ascii="Times New Roman" w:eastAsia="Times New Roman" w:hAnsi="Times New Roman" w:cs="Times New Roman"/>
                <w:sz w:val="24"/>
                <w:szCs w:val="24"/>
                <w:lang w:eastAsia="lt-LT"/>
              </w:rPr>
            </w:pPr>
            <w:r w:rsidRPr="00096F2F">
              <w:rPr>
                <w:rFonts w:ascii="Times New Roman" w:eastAsia="Times New Roman" w:hAnsi="Times New Roman" w:cs="Times New Roman"/>
                <w:sz w:val="24"/>
                <w:szCs w:val="24"/>
                <w:lang w:eastAsia="lt-LT"/>
              </w:rPr>
              <w:t>Intervencija į situaciją ir korekcinis pokalbis, kurį vykdo darbuotojas,   kuris pastebėjo netinkamą elgesį – iškart po įvykio.</w:t>
            </w:r>
          </w:p>
        </w:tc>
      </w:tr>
    </w:tbl>
    <w:p w:rsidR="00407A60" w:rsidRDefault="00407A60" w:rsidP="00407A60">
      <w:pPr>
        <w:tabs>
          <w:tab w:val="left" w:pos="3030"/>
        </w:tabs>
        <w:spacing w:after="0" w:line="240" w:lineRule="auto"/>
        <w:jc w:val="both"/>
        <w:rPr>
          <w:rFonts w:ascii="Times New Roman" w:hAnsi="Times New Roman" w:cs="Times New Roman"/>
          <w:b/>
          <w:sz w:val="24"/>
          <w:szCs w:val="24"/>
        </w:rPr>
      </w:pPr>
    </w:p>
    <w:p w:rsidR="00407A60" w:rsidRDefault="00407A60" w:rsidP="00407A60">
      <w:pPr>
        <w:tabs>
          <w:tab w:val="left" w:pos="3030"/>
        </w:tabs>
        <w:spacing w:after="0" w:line="240" w:lineRule="auto"/>
        <w:jc w:val="both"/>
        <w:rPr>
          <w:rFonts w:ascii="Times New Roman" w:hAnsi="Times New Roman" w:cs="Times New Roman"/>
          <w:b/>
          <w:sz w:val="24"/>
          <w:szCs w:val="24"/>
        </w:rPr>
      </w:pPr>
    </w:p>
    <w:p w:rsidR="00407A60" w:rsidRDefault="00407A60" w:rsidP="00407A60">
      <w:pPr>
        <w:rPr>
          <w:rFonts w:ascii="Times New Roman" w:hAnsi="Times New Roman" w:cs="Times New Roman"/>
          <w:b/>
          <w:sz w:val="24"/>
          <w:szCs w:val="24"/>
        </w:rPr>
      </w:pPr>
      <w:r>
        <w:rPr>
          <w:rFonts w:ascii="Times New Roman" w:hAnsi="Times New Roman" w:cs="Times New Roman"/>
          <w:b/>
          <w:sz w:val="24"/>
          <w:szCs w:val="24"/>
        </w:rPr>
        <w:br w:type="page"/>
      </w:r>
    </w:p>
    <w:p w:rsidR="00BB588B" w:rsidRPr="00096F2F" w:rsidRDefault="00BB588B" w:rsidP="00BB588B">
      <w:pPr>
        <w:spacing w:after="0"/>
        <w:ind w:firstLine="4536"/>
        <w:jc w:val="right"/>
        <w:rPr>
          <w:rFonts w:ascii="Times New Roman" w:hAnsi="Times New Roman" w:cs="Times New Roman"/>
          <w:sz w:val="20"/>
          <w:szCs w:val="20"/>
        </w:rPr>
      </w:pPr>
      <w:r>
        <w:rPr>
          <w:rFonts w:ascii="Times New Roman" w:hAnsi="Times New Roman" w:cs="Times New Roman"/>
          <w:sz w:val="20"/>
          <w:szCs w:val="20"/>
        </w:rPr>
        <w:lastRenderedPageBreak/>
        <w:t>Klaipėdos r</w:t>
      </w:r>
      <w:r w:rsidRPr="00096F2F">
        <w:rPr>
          <w:rFonts w:ascii="Times New Roman" w:hAnsi="Times New Roman" w:cs="Times New Roman"/>
          <w:sz w:val="20"/>
          <w:szCs w:val="20"/>
        </w:rPr>
        <w:t>. Ketvergių pagrindinės mokyklos</w:t>
      </w:r>
    </w:p>
    <w:p w:rsidR="00BB588B" w:rsidRPr="00096F2F" w:rsidRDefault="00BB588B" w:rsidP="00BB588B">
      <w:pPr>
        <w:spacing w:after="0" w:line="240" w:lineRule="auto"/>
        <w:ind w:firstLine="3686"/>
        <w:jc w:val="right"/>
        <w:rPr>
          <w:rFonts w:ascii="Times New Roman" w:hAnsi="Times New Roman" w:cs="Times New Roman"/>
          <w:sz w:val="20"/>
          <w:szCs w:val="20"/>
        </w:rPr>
      </w:pPr>
      <w:r w:rsidRPr="00096F2F">
        <w:rPr>
          <w:rFonts w:ascii="Times New Roman" w:hAnsi="Times New Roman" w:cs="Times New Roman"/>
          <w:sz w:val="20"/>
          <w:szCs w:val="20"/>
        </w:rPr>
        <w:t>smurto ir patyčių prevencijos, intervencijos ir postvencijos  vykdymo Tvarkos aprašo</w:t>
      </w:r>
    </w:p>
    <w:p w:rsidR="00BB588B" w:rsidRPr="00096F2F" w:rsidRDefault="00BB588B" w:rsidP="00BB588B">
      <w:pPr>
        <w:spacing w:after="0" w:line="240" w:lineRule="auto"/>
        <w:ind w:firstLine="3686"/>
        <w:jc w:val="right"/>
        <w:rPr>
          <w:rFonts w:ascii="Times New Roman" w:hAnsi="Times New Roman" w:cs="Times New Roman"/>
          <w:sz w:val="20"/>
          <w:szCs w:val="20"/>
        </w:rPr>
      </w:pPr>
      <w:r>
        <w:rPr>
          <w:rFonts w:ascii="Times New Roman" w:hAnsi="Times New Roman" w:cs="Times New Roman"/>
          <w:sz w:val="20"/>
          <w:szCs w:val="20"/>
        </w:rPr>
        <w:t>4</w:t>
      </w:r>
      <w:r w:rsidRPr="00096F2F">
        <w:rPr>
          <w:rFonts w:ascii="Times New Roman" w:hAnsi="Times New Roman" w:cs="Times New Roman"/>
          <w:sz w:val="20"/>
          <w:szCs w:val="20"/>
        </w:rPr>
        <w:t xml:space="preserve"> priedas</w:t>
      </w:r>
    </w:p>
    <w:p w:rsidR="00BB588B" w:rsidRPr="00096F2F" w:rsidRDefault="00BB588B" w:rsidP="00BB588B">
      <w:pPr>
        <w:tabs>
          <w:tab w:val="left" w:pos="3060"/>
        </w:tabs>
        <w:spacing w:after="0" w:line="240" w:lineRule="auto"/>
        <w:jc w:val="both"/>
        <w:rPr>
          <w:rFonts w:ascii="Times New Roman" w:hAnsi="Times New Roman" w:cs="Times New Roman"/>
          <w:b/>
          <w:i/>
          <w:sz w:val="24"/>
          <w:szCs w:val="24"/>
        </w:rPr>
      </w:pPr>
    </w:p>
    <w:p w:rsidR="00407A60" w:rsidRDefault="00407A60" w:rsidP="00BB588B">
      <w:pPr>
        <w:tabs>
          <w:tab w:val="left" w:pos="3119"/>
        </w:tabs>
        <w:spacing w:after="0" w:line="240" w:lineRule="auto"/>
        <w:jc w:val="right"/>
        <w:rPr>
          <w:rFonts w:ascii="Times New Roman" w:hAnsi="Times New Roman" w:cs="Times New Roman"/>
          <w:b/>
          <w:sz w:val="24"/>
          <w:szCs w:val="24"/>
        </w:rPr>
      </w:pPr>
    </w:p>
    <w:p w:rsidR="00BD301E" w:rsidRPr="00096F2F" w:rsidRDefault="00BD301E" w:rsidP="00801E59">
      <w:pPr>
        <w:tabs>
          <w:tab w:val="left" w:pos="3060"/>
        </w:tabs>
        <w:spacing w:after="0"/>
        <w:jc w:val="both"/>
        <w:rPr>
          <w:rFonts w:ascii="Times New Roman" w:hAnsi="Times New Roman" w:cs="Times New Roman"/>
          <w:b/>
          <w:i/>
          <w:sz w:val="24"/>
          <w:szCs w:val="24"/>
        </w:rPr>
      </w:pPr>
    </w:p>
    <w:p w:rsidR="00BD2E1A" w:rsidRPr="00096F2F" w:rsidRDefault="00BD2E1A" w:rsidP="00801E59">
      <w:pPr>
        <w:rPr>
          <w:rFonts w:ascii="Times New Roman" w:hAnsi="Times New Roman" w:cs="Times New Roman"/>
          <w:b/>
          <w:sz w:val="24"/>
          <w:szCs w:val="24"/>
        </w:rPr>
      </w:pPr>
    </w:p>
    <w:p w:rsidR="00B3610B" w:rsidRPr="00096F2F" w:rsidRDefault="00B3610B" w:rsidP="00064EA1">
      <w:pPr>
        <w:tabs>
          <w:tab w:val="left" w:pos="3060"/>
        </w:tabs>
        <w:spacing w:after="0" w:line="240" w:lineRule="auto"/>
        <w:jc w:val="both"/>
        <w:rPr>
          <w:rFonts w:ascii="Times New Roman" w:hAnsi="Times New Roman" w:cs="Times New Roman"/>
          <w:b/>
          <w:sz w:val="24"/>
          <w:szCs w:val="24"/>
        </w:rPr>
      </w:pPr>
    </w:p>
    <w:p w:rsidR="00B3610B" w:rsidRPr="00407A60" w:rsidRDefault="0023684E" w:rsidP="00407A60">
      <w:pPr>
        <w:tabs>
          <w:tab w:val="left" w:pos="3060"/>
        </w:tabs>
        <w:spacing w:after="0" w:line="240" w:lineRule="auto"/>
        <w:ind w:left="-567"/>
        <w:jc w:val="center"/>
        <w:rPr>
          <w:rFonts w:ascii="Times New Roman" w:hAnsi="Times New Roman" w:cs="Times New Roman"/>
          <w:b/>
          <w:sz w:val="28"/>
          <w:szCs w:val="28"/>
        </w:rPr>
      </w:pPr>
      <w:r w:rsidRPr="00407A60">
        <w:rPr>
          <w:rFonts w:ascii="Times New Roman" w:hAnsi="Times New Roman" w:cs="Times New Roman"/>
          <w:b/>
          <w:sz w:val="28"/>
          <w:szCs w:val="28"/>
        </w:rPr>
        <w:t>KOREKCINIO POKALBIO EIGOS KORTELĖ</w:t>
      </w:r>
    </w:p>
    <w:p w:rsidR="0023684E" w:rsidRPr="00407A60" w:rsidRDefault="0023684E" w:rsidP="00407A60">
      <w:pPr>
        <w:tabs>
          <w:tab w:val="left" w:pos="3060"/>
        </w:tabs>
        <w:spacing w:after="0" w:line="240" w:lineRule="auto"/>
        <w:ind w:left="-567"/>
        <w:jc w:val="center"/>
        <w:rPr>
          <w:rFonts w:ascii="Times New Roman" w:hAnsi="Times New Roman" w:cs="Times New Roman"/>
          <w:b/>
          <w:sz w:val="28"/>
          <w:szCs w:val="28"/>
        </w:rPr>
      </w:pPr>
    </w:p>
    <w:p w:rsidR="0023684E" w:rsidRPr="00407A60" w:rsidRDefault="0023684E" w:rsidP="00407A60">
      <w:pPr>
        <w:pStyle w:val="ListParagraph"/>
        <w:numPr>
          <w:ilvl w:val="0"/>
          <w:numId w:val="14"/>
        </w:numPr>
        <w:tabs>
          <w:tab w:val="left" w:pos="3060"/>
        </w:tabs>
        <w:spacing w:after="0" w:line="240" w:lineRule="auto"/>
        <w:ind w:left="-567"/>
        <w:jc w:val="center"/>
        <w:rPr>
          <w:rFonts w:ascii="Times New Roman" w:hAnsi="Times New Roman" w:cs="Times New Roman"/>
          <w:sz w:val="28"/>
          <w:szCs w:val="28"/>
        </w:rPr>
      </w:pPr>
      <w:r w:rsidRPr="00407A60">
        <w:rPr>
          <w:rFonts w:ascii="Times New Roman" w:hAnsi="Times New Roman" w:cs="Times New Roman"/>
          <w:b/>
          <w:sz w:val="28"/>
          <w:szCs w:val="28"/>
        </w:rPr>
        <w:t>Dalyviai ir vieta</w:t>
      </w:r>
      <w:r w:rsidRPr="00407A60">
        <w:rPr>
          <w:rFonts w:ascii="Times New Roman" w:hAnsi="Times New Roman" w:cs="Times New Roman"/>
          <w:sz w:val="28"/>
          <w:szCs w:val="28"/>
        </w:rPr>
        <w:t>: mokinys (ar vienas iš jų), įtariamas patyčiomis + du suaugę mokyklos darbuotojai, iš kurių vienas, jei įmanom</w:t>
      </w:r>
      <w:r w:rsidR="00407A60">
        <w:rPr>
          <w:rFonts w:ascii="Times New Roman" w:hAnsi="Times New Roman" w:cs="Times New Roman"/>
          <w:sz w:val="28"/>
          <w:szCs w:val="28"/>
        </w:rPr>
        <w:t>a</w:t>
      </w:r>
      <w:r w:rsidRPr="00407A60">
        <w:rPr>
          <w:rFonts w:ascii="Times New Roman" w:hAnsi="Times New Roman" w:cs="Times New Roman"/>
          <w:sz w:val="28"/>
          <w:szCs w:val="28"/>
        </w:rPr>
        <w:t>, mokinio auklėtoja</w:t>
      </w:r>
      <w:r w:rsidR="00061BC8">
        <w:rPr>
          <w:rFonts w:ascii="Times New Roman" w:hAnsi="Times New Roman" w:cs="Times New Roman"/>
          <w:sz w:val="28"/>
          <w:szCs w:val="28"/>
        </w:rPr>
        <w:t xml:space="preserve">s. Tuščias kambarys, stalas, </w:t>
      </w:r>
      <w:r w:rsidRPr="00407A60">
        <w:rPr>
          <w:rFonts w:ascii="Times New Roman" w:hAnsi="Times New Roman" w:cs="Times New Roman"/>
          <w:sz w:val="28"/>
          <w:szCs w:val="28"/>
        </w:rPr>
        <w:t xml:space="preserve"> kėdės, uždaros durys.</w:t>
      </w:r>
    </w:p>
    <w:p w:rsidR="0023684E" w:rsidRPr="00407A60" w:rsidRDefault="0023684E" w:rsidP="00407A60">
      <w:pPr>
        <w:pStyle w:val="ListParagraph"/>
        <w:numPr>
          <w:ilvl w:val="0"/>
          <w:numId w:val="14"/>
        </w:numPr>
        <w:tabs>
          <w:tab w:val="left" w:pos="3060"/>
        </w:tabs>
        <w:spacing w:after="0" w:line="240" w:lineRule="auto"/>
        <w:ind w:left="-567"/>
        <w:jc w:val="center"/>
        <w:rPr>
          <w:rFonts w:ascii="Times New Roman" w:hAnsi="Times New Roman" w:cs="Times New Roman"/>
          <w:sz w:val="28"/>
          <w:szCs w:val="28"/>
        </w:rPr>
      </w:pPr>
      <w:r w:rsidRPr="00407A60">
        <w:rPr>
          <w:rFonts w:ascii="Times New Roman" w:hAnsi="Times New Roman" w:cs="Times New Roman"/>
          <w:b/>
          <w:sz w:val="28"/>
          <w:szCs w:val="28"/>
        </w:rPr>
        <w:t xml:space="preserve">Pasakyk, kas buvo pastebėta: </w:t>
      </w:r>
      <w:r w:rsidRPr="00407A60">
        <w:rPr>
          <w:rFonts w:ascii="Times New Roman" w:hAnsi="Times New Roman" w:cs="Times New Roman"/>
          <w:sz w:val="28"/>
          <w:szCs w:val="28"/>
        </w:rPr>
        <w:t>vardink daiktus tikraisiais vardais (pastebėtas arba įtariamas nepriimtinas  elgesys ar patyčios (kai tai kartojasi) ĮVARDINK KONKREČIAI</w:t>
      </w:r>
      <w:r w:rsidR="00407A60">
        <w:rPr>
          <w:rFonts w:ascii="Times New Roman" w:hAnsi="Times New Roman" w:cs="Times New Roman"/>
          <w:sz w:val="28"/>
          <w:szCs w:val="28"/>
        </w:rPr>
        <w:t>.</w:t>
      </w:r>
    </w:p>
    <w:p w:rsidR="0023684E" w:rsidRPr="00407A60" w:rsidRDefault="00407A60" w:rsidP="00407A60">
      <w:pPr>
        <w:pStyle w:val="ListParagraph"/>
        <w:numPr>
          <w:ilvl w:val="0"/>
          <w:numId w:val="14"/>
        </w:numPr>
        <w:tabs>
          <w:tab w:val="left" w:pos="3060"/>
        </w:tabs>
        <w:spacing w:after="0" w:line="240" w:lineRule="auto"/>
        <w:ind w:left="-567"/>
        <w:jc w:val="center"/>
        <w:rPr>
          <w:rFonts w:ascii="Times New Roman" w:hAnsi="Times New Roman" w:cs="Times New Roman"/>
          <w:sz w:val="28"/>
          <w:szCs w:val="28"/>
        </w:rPr>
      </w:pPr>
      <w:r w:rsidRPr="00407A60">
        <w:rPr>
          <w:rFonts w:ascii="Times New Roman" w:hAnsi="Times New Roman" w:cs="Times New Roman"/>
          <w:b/>
          <w:sz w:val="28"/>
          <w:szCs w:val="28"/>
        </w:rPr>
        <w:t xml:space="preserve">Paaiškink mokyklos taisykles </w:t>
      </w:r>
      <w:r w:rsidRPr="00407A60">
        <w:rPr>
          <w:rFonts w:ascii="Times New Roman" w:hAnsi="Times New Roman" w:cs="Times New Roman"/>
          <w:sz w:val="28"/>
          <w:szCs w:val="28"/>
        </w:rPr>
        <w:t>ir lūkesčius, susijusius su aptariamu elgesiu, taip pat mokyklos reakciją į galimus pažeidimus.</w:t>
      </w:r>
    </w:p>
    <w:p w:rsidR="00407A60" w:rsidRPr="00407A60" w:rsidRDefault="00407A60" w:rsidP="00407A60">
      <w:pPr>
        <w:pStyle w:val="ListParagraph"/>
        <w:numPr>
          <w:ilvl w:val="0"/>
          <w:numId w:val="14"/>
        </w:numPr>
        <w:tabs>
          <w:tab w:val="left" w:pos="3060"/>
        </w:tabs>
        <w:spacing w:after="0" w:line="240" w:lineRule="auto"/>
        <w:ind w:left="-567"/>
        <w:jc w:val="center"/>
        <w:rPr>
          <w:rFonts w:ascii="Times New Roman" w:hAnsi="Times New Roman" w:cs="Times New Roman"/>
          <w:sz w:val="28"/>
          <w:szCs w:val="28"/>
        </w:rPr>
      </w:pPr>
      <w:r w:rsidRPr="00407A60">
        <w:rPr>
          <w:rFonts w:ascii="Times New Roman" w:hAnsi="Times New Roman" w:cs="Times New Roman"/>
          <w:b/>
          <w:sz w:val="28"/>
          <w:szCs w:val="28"/>
        </w:rPr>
        <w:t xml:space="preserve">Paprašyk mokinio patvirtinti </w:t>
      </w:r>
      <w:r w:rsidRPr="00407A60">
        <w:rPr>
          <w:rFonts w:ascii="Times New Roman" w:hAnsi="Times New Roman" w:cs="Times New Roman"/>
          <w:sz w:val="28"/>
          <w:szCs w:val="28"/>
        </w:rPr>
        <w:t>ir pripažinti.</w:t>
      </w:r>
    </w:p>
    <w:p w:rsidR="00407A60" w:rsidRPr="00407A60" w:rsidRDefault="00407A60" w:rsidP="00407A60">
      <w:pPr>
        <w:pStyle w:val="ListParagraph"/>
        <w:numPr>
          <w:ilvl w:val="0"/>
          <w:numId w:val="14"/>
        </w:numPr>
        <w:tabs>
          <w:tab w:val="left" w:pos="3060"/>
        </w:tabs>
        <w:spacing w:after="0" w:line="240" w:lineRule="auto"/>
        <w:ind w:left="-567"/>
        <w:jc w:val="center"/>
        <w:rPr>
          <w:rFonts w:ascii="Times New Roman" w:hAnsi="Times New Roman" w:cs="Times New Roman"/>
          <w:sz w:val="28"/>
          <w:szCs w:val="28"/>
        </w:rPr>
      </w:pPr>
      <w:r w:rsidRPr="00407A60">
        <w:rPr>
          <w:rFonts w:ascii="Times New Roman" w:hAnsi="Times New Roman" w:cs="Times New Roman"/>
          <w:sz w:val="28"/>
          <w:szCs w:val="28"/>
        </w:rPr>
        <w:t>Jei taip: paprašyk iš mokinio pažado taip nebedaryti; g</w:t>
      </w:r>
      <w:r w:rsidR="00061BC8">
        <w:rPr>
          <w:rFonts w:ascii="Times New Roman" w:hAnsi="Times New Roman" w:cs="Times New Roman"/>
          <w:sz w:val="28"/>
          <w:szCs w:val="28"/>
        </w:rPr>
        <w:t>irk jei te</w:t>
      </w:r>
      <w:r w:rsidRPr="00407A60">
        <w:rPr>
          <w:rFonts w:ascii="Times New Roman" w:hAnsi="Times New Roman" w:cs="Times New Roman"/>
          <w:sz w:val="28"/>
          <w:szCs w:val="28"/>
        </w:rPr>
        <w:t>sės.</w:t>
      </w:r>
    </w:p>
    <w:p w:rsidR="00407A60" w:rsidRPr="00407A60" w:rsidRDefault="00407A60" w:rsidP="00407A60">
      <w:pPr>
        <w:pStyle w:val="ListParagraph"/>
        <w:numPr>
          <w:ilvl w:val="0"/>
          <w:numId w:val="14"/>
        </w:numPr>
        <w:tabs>
          <w:tab w:val="left" w:pos="3060"/>
        </w:tabs>
        <w:spacing w:after="0" w:line="240" w:lineRule="auto"/>
        <w:ind w:left="-567"/>
        <w:jc w:val="center"/>
        <w:rPr>
          <w:rFonts w:ascii="Times New Roman" w:hAnsi="Times New Roman" w:cs="Times New Roman"/>
          <w:sz w:val="28"/>
          <w:szCs w:val="28"/>
        </w:rPr>
      </w:pPr>
      <w:r w:rsidRPr="00407A60">
        <w:rPr>
          <w:rFonts w:ascii="Times New Roman" w:hAnsi="Times New Roman" w:cs="Times New Roman"/>
          <w:sz w:val="28"/>
          <w:szCs w:val="28"/>
        </w:rPr>
        <w:t xml:space="preserve">Jei ne: papasakok mokiniui, kad darbuotojai pakalbės su kitais, suaugusiais ir mokiniais, išsiaiškins tiesą, ir jei tuo metu nukentės ką nors žinantis ar jam bus grasinama, įtarimai iškart kris ant mokinio. Jei </w:t>
      </w:r>
      <w:r>
        <w:rPr>
          <w:rFonts w:ascii="Times New Roman" w:hAnsi="Times New Roman" w:cs="Times New Roman"/>
          <w:sz w:val="28"/>
          <w:szCs w:val="28"/>
        </w:rPr>
        <w:t>tyrimas parodys, kad mokinys nie</w:t>
      </w:r>
      <w:r w:rsidRPr="00407A60">
        <w:rPr>
          <w:rFonts w:ascii="Times New Roman" w:hAnsi="Times New Roman" w:cs="Times New Roman"/>
          <w:sz w:val="28"/>
          <w:szCs w:val="28"/>
        </w:rPr>
        <w:t>ko nepadarė, darbuotojai jo atsiprašys. Kitu atveju bus taikomos sankcijos.</w:t>
      </w:r>
    </w:p>
    <w:p w:rsidR="00407A60" w:rsidRPr="00407A60" w:rsidRDefault="00407A60" w:rsidP="00407A60">
      <w:pPr>
        <w:pStyle w:val="ListParagraph"/>
        <w:numPr>
          <w:ilvl w:val="0"/>
          <w:numId w:val="14"/>
        </w:numPr>
        <w:tabs>
          <w:tab w:val="left" w:pos="3060"/>
        </w:tabs>
        <w:spacing w:after="0" w:line="240" w:lineRule="auto"/>
        <w:ind w:left="-567"/>
        <w:jc w:val="center"/>
        <w:rPr>
          <w:rFonts w:ascii="Times New Roman" w:hAnsi="Times New Roman" w:cs="Times New Roman"/>
          <w:sz w:val="28"/>
          <w:szCs w:val="28"/>
        </w:rPr>
      </w:pPr>
      <w:r w:rsidRPr="00407A60">
        <w:rPr>
          <w:rFonts w:ascii="Times New Roman" w:hAnsi="Times New Roman" w:cs="Times New Roman"/>
          <w:sz w:val="28"/>
          <w:szCs w:val="28"/>
        </w:rPr>
        <w:t>Pabaik pokalbį</w:t>
      </w:r>
      <w:r w:rsidRPr="00407A60">
        <w:rPr>
          <w:rFonts w:ascii="Times New Roman" w:hAnsi="Times New Roman" w:cs="Times New Roman"/>
          <w:b/>
          <w:sz w:val="28"/>
          <w:szCs w:val="28"/>
        </w:rPr>
        <w:t xml:space="preserve"> suplanuodamas tęstinį </w:t>
      </w:r>
      <w:r w:rsidRPr="00407A60">
        <w:rPr>
          <w:rFonts w:ascii="Times New Roman" w:hAnsi="Times New Roman" w:cs="Times New Roman"/>
          <w:sz w:val="28"/>
          <w:szCs w:val="28"/>
        </w:rPr>
        <w:t>pokalbį po vienos /dviejų savaičių – nustatyti, ar nepageidaujamas elgesys nepasikartojo.</w:t>
      </w:r>
    </w:p>
    <w:p w:rsidR="00407A60" w:rsidRDefault="00407A60" w:rsidP="00407A60">
      <w:pPr>
        <w:pStyle w:val="ListParagraph"/>
        <w:numPr>
          <w:ilvl w:val="0"/>
          <w:numId w:val="14"/>
        </w:numPr>
        <w:tabs>
          <w:tab w:val="left" w:pos="3060"/>
        </w:tabs>
        <w:spacing w:after="0" w:line="240" w:lineRule="auto"/>
        <w:ind w:left="-567"/>
        <w:jc w:val="center"/>
        <w:rPr>
          <w:rFonts w:ascii="Times New Roman" w:hAnsi="Times New Roman" w:cs="Times New Roman"/>
          <w:b/>
          <w:sz w:val="28"/>
          <w:szCs w:val="28"/>
        </w:rPr>
      </w:pPr>
      <w:r w:rsidRPr="00407A60">
        <w:rPr>
          <w:rFonts w:ascii="Times New Roman" w:hAnsi="Times New Roman" w:cs="Times New Roman"/>
          <w:sz w:val="28"/>
          <w:szCs w:val="28"/>
        </w:rPr>
        <w:t>Įsitikink, kad</w:t>
      </w:r>
      <w:r w:rsidRPr="00407A60">
        <w:rPr>
          <w:rFonts w:ascii="Times New Roman" w:hAnsi="Times New Roman" w:cs="Times New Roman"/>
          <w:b/>
          <w:sz w:val="28"/>
          <w:szCs w:val="28"/>
        </w:rPr>
        <w:t xml:space="preserve"> mokinys suprato</w:t>
      </w:r>
    </w:p>
    <w:p w:rsidR="00222AE8" w:rsidRDefault="00222AE8" w:rsidP="00222AE8">
      <w:pPr>
        <w:pStyle w:val="ListParagraph"/>
        <w:tabs>
          <w:tab w:val="left" w:pos="3060"/>
        </w:tabs>
        <w:spacing w:after="0" w:line="240" w:lineRule="auto"/>
        <w:ind w:left="-567"/>
        <w:rPr>
          <w:rFonts w:ascii="Times New Roman" w:hAnsi="Times New Roman" w:cs="Times New Roman"/>
          <w:b/>
          <w:sz w:val="28"/>
          <w:szCs w:val="28"/>
        </w:rPr>
      </w:pPr>
    </w:p>
    <w:p w:rsidR="00222AE8" w:rsidRDefault="00222AE8" w:rsidP="00222AE8">
      <w:pPr>
        <w:pStyle w:val="ListParagraph"/>
        <w:tabs>
          <w:tab w:val="left" w:pos="3060"/>
        </w:tabs>
        <w:spacing w:after="0" w:line="240" w:lineRule="auto"/>
        <w:ind w:left="-567"/>
        <w:rPr>
          <w:rFonts w:ascii="Times New Roman" w:hAnsi="Times New Roman" w:cs="Times New Roman"/>
          <w:b/>
          <w:sz w:val="28"/>
          <w:szCs w:val="28"/>
        </w:rPr>
      </w:pPr>
    </w:p>
    <w:p w:rsidR="00222AE8" w:rsidRDefault="00222AE8" w:rsidP="00222AE8">
      <w:pPr>
        <w:pStyle w:val="ListParagraph"/>
        <w:tabs>
          <w:tab w:val="left" w:pos="3060"/>
        </w:tabs>
        <w:spacing w:after="0" w:line="240" w:lineRule="auto"/>
        <w:ind w:left="-567"/>
        <w:rPr>
          <w:rFonts w:ascii="Times New Roman" w:hAnsi="Times New Roman" w:cs="Times New Roman"/>
          <w:b/>
          <w:sz w:val="28"/>
          <w:szCs w:val="28"/>
        </w:rPr>
      </w:pPr>
    </w:p>
    <w:p w:rsidR="00222AE8" w:rsidRDefault="00222AE8" w:rsidP="00222AE8">
      <w:pPr>
        <w:pStyle w:val="ListParagraph"/>
        <w:tabs>
          <w:tab w:val="left" w:pos="3060"/>
        </w:tabs>
        <w:spacing w:after="0" w:line="240" w:lineRule="auto"/>
        <w:ind w:left="-567"/>
        <w:rPr>
          <w:rFonts w:ascii="Times New Roman" w:hAnsi="Times New Roman" w:cs="Times New Roman"/>
          <w:b/>
          <w:sz w:val="28"/>
          <w:szCs w:val="28"/>
        </w:rPr>
      </w:pPr>
    </w:p>
    <w:p w:rsidR="00222AE8" w:rsidRPr="00407A60" w:rsidRDefault="00222AE8" w:rsidP="00222AE8">
      <w:pPr>
        <w:pStyle w:val="ListParagraph"/>
        <w:tabs>
          <w:tab w:val="left" w:pos="3060"/>
        </w:tabs>
        <w:spacing w:after="0" w:line="240" w:lineRule="auto"/>
        <w:ind w:left="-567"/>
        <w:rPr>
          <w:rFonts w:ascii="Times New Roman" w:hAnsi="Times New Roman" w:cs="Times New Roman"/>
          <w:b/>
          <w:sz w:val="28"/>
          <w:szCs w:val="28"/>
        </w:rPr>
      </w:pPr>
    </w:p>
    <w:p w:rsidR="00407A60" w:rsidRPr="00407A60" w:rsidRDefault="00222AE8" w:rsidP="00222AE8">
      <w:pPr>
        <w:pStyle w:val="ListParagraph"/>
        <w:tabs>
          <w:tab w:val="left" w:pos="3060"/>
        </w:tabs>
        <w:spacing w:after="0" w:line="240" w:lineRule="auto"/>
        <w:ind w:left="-567"/>
        <w:jc w:val="right"/>
        <w:rPr>
          <w:rFonts w:ascii="Times New Roman" w:hAnsi="Times New Roman" w:cs="Times New Roman"/>
          <w:b/>
          <w:sz w:val="28"/>
          <w:szCs w:val="28"/>
        </w:rPr>
      </w:pPr>
      <w:r>
        <w:rPr>
          <w:noProof/>
          <w:lang w:eastAsia="lt-LT"/>
        </w:rPr>
        <w:drawing>
          <wp:inline distT="0" distB="0" distL="0" distR="0">
            <wp:extent cx="1885950" cy="1209675"/>
            <wp:effectExtent l="19050" t="0" r="0" b="0"/>
            <wp:docPr id="1" name="Picture 1" descr="http://www.sppc.lt/sppc/m/m_images/wfiles/i8fudh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pc.lt/sppc/m/m_images/wfiles/i8fudh8.gif"/>
                    <pic:cNvPicPr>
                      <a:picLocks noChangeAspect="1" noChangeArrowheads="1"/>
                    </pic:cNvPicPr>
                  </pic:nvPicPr>
                  <pic:blipFill>
                    <a:blip r:embed="rId8" cstate="print"/>
                    <a:srcRect/>
                    <a:stretch>
                      <a:fillRect/>
                    </a:stretch>
                  </pic:blipFill>
                  <pic:spPr bwMode="auto">
                    <a:xfrm>
                      <a:off x="0" y="0"/>
                      <a:ext cx="1885950" cy="1209675"/>
                    </a:xfrm>
                    <a:prstGeom prst="rect">
                      <a:avLst/>
                    </a:prstGeom>
                    <a:noFill/>
                    <a:ln w="9525">
                      <a:noFill/>
                      <a:miter lim="800000"/>
                      <a:headEnd/>
                      <a:tailEnd/>
                    </a:ln>
                  </pic:spPr>
                </pic:pic>
              </a:graphicData>
            </a:graphic>
          </wp:inline>
        </w:drawing>
      </w:r>
    </w:p>
    <w:p w:rsidR="00B3610B" w:rsidRDefault="00B3610B" w:rsidP="00407A60">
      <w:pPr>
        <w:tabs>
          <w:tab w:val="left" w:pos="3060"/>
        </w:tabs>
        <w:spacing w:after="0" w:line="240" w:lineRule="auto"/>
        <w:ind w:left="-567"/>
        <w:jc w:val="center"/>
        <w:rPr>
          <w:rFonts w:ascii="Times New Roman" w:hAnsi="Times New Roman" w:cs="Times New Roman"/>
          <w:b/>
          <w:sz w:val="28"/>
          <w:szCs w:val="28"/>
        </w:rPr>
      </w:pPr>
    </w:p>
    <w:p w:rsidR="009043E9" w:rsidRDefault="009043E9" w:rsidP="00407A60">
      <w:pPr>
        <w:tabs>
          <w:tab w:val="left" w:pos="3060"/>
        </w:tabs>
        <w:spacing w:after="0" w:line="240" w:lineRule="auto"/>
        <w:ind w:left="-567"/>
        <w:jc w:val="center"/>
        <w:rPr>
          <w:rFonts w:ascii="Times New Roman" w:hAnsi="Times New Roman" w:cs="Times New Roman"/>
          <w:b/>
          <w:sz w:val="28"/>
          <w:szCs w:val="28"/>
        </w:rPr>
      </w:pPr>
    </w:p>
    <w:p w:rsidR="009043E9" w:rsidRDefault="009043E9" w:rsidP="00407A60">
      <w:pPr>
        <w:tabs>
          <w:tab w:val="left" w:pos="3060"/>
        </w:tabs>
        <w:spacing w:after="0" w:line="240" w:lineRule="auto"/>
        <w:ind w:left="-567"/>
        <w:jc w:val="center"/>
        <w:rPr>
          <w:rFonts w:ascii="Times New Roman" w:hAnsi="Times New Roman" w:cs="Times New Roman"/>
          <w:b/>
          <w:sz w:val="28"/>
          <w:szCs w:val="28"/>
        </w:rPr>
      </w:pPr>
    </w:p>
    <w:p w:rsidR="009043E9" w:rsidRDefault="009043E9">
      <w:pPr>
        <w:rPr>
          <w:rFonts w:ascii="Times New Roman" w:hAnsi="Times New Roman" w:cs="Times New Roman"/>
          <w:b/>
          <w:sz w:val="28"/>
          <w:szCs w:val="28"/>
        </w:rPr>
      </w:pPr>
      <w:r>
        <w:rPr>
          <w:rFonts w:ascii="Times New Roman" w:hAnsi="Times New Roman" w:cs="Times New Roman"/>
          <w:b/>
          <w:sz w:val="28"/>
          <w:szCs w:val="28"/>
        </w:rPr>
        <w:br w:type="page"/>
      </w:r>
    </w:p>
    <w:p w:rsidR="009043E9" w:rsidRPr="00096F2F" w:rsidRDefault="009043E9" w:rsidP="009043E9">
      <w:pPr>
        <w:spacing w:after="0"/>
        <w:ind w:firstLine="4536"/>
        <w:jc w:val="right"/>
        <w:rPr>
          <w:rFonts w:ascii="Times New Roman" w:hAnsi="Times New Roman" w:cs="Times New Roman"/>
          <w:sz w:val="20"/>
          <w:szCs w:val="20"/>
        </w:rPr>
      </w:pPr>
      <w:r>
        <w:rPr>
          <w:rFonts w:ascii="Times New Roman" w:hAnsi="Times New Roman" w:cs="Times New Roman"/>
          <w:sz w:val="20"/>
          <w:szCs w:val="20"/>
        </w:rPr>
        <w:lastRenderedPageBreak/>
        <w:t>Klaipėdos r</w:t>
      </w:r>
      <w:r w:rsidRPr="00096F2F">
        <w:rPr>
          <w:rFonts w:ascii="Times New Roman" w:hAnsi="Times New Roman" w:cs="Times New Roman"/>
          <w:sz w:val="20"/>
          <w:szCs w:val="20"/>
        </w:rPr>
        <w:t>. Ketvergių pagrindinės mokyklos</w:t>
      </w:r>
    </w:p>
    <w:p w:rsidR="009043E9" w:rsidRPr="00096F2F" w:rsidRDefault="009043E9" w:rsidP="009043E9">
      <w:pPr>
        <w:spacing w:after="0" w:line="240" w:lineRule="auto"/>
        <w:ind w:firstLine="3686"/>
        <w:jc w:val="right"/>
        <w:rPr>
          <w:rFonts w:ascii="Times New Roman" w:hAnsi="Times New Roman" w:cs="Times New Roman"/>
          <w:sz w:val="20"/>
          <w:szCs w:val="20"/>
        </w:rPr>
      </w:pPr>
      <w:r w:rsidRPr="00096F2F">
        <w:rPr>
          <w:rFonts w:ascii="Times New Roman" w:hAnsi="Times New Roman" w:cs="Times New Roman"/>
          <w:sz w:val="20"/>
          <w:szCs w:val="20"/>
        </w:rPr>
        <w:t>smurto ir patyčių prevencijos, intervencijos ir postvencijos  vykdymo Tvarkos aprašo</w:t>
      </w:r>
    </w:p>
    <w:p w:rsidR="009043E9" w:rsidRPr="00096F2F" w:rsidRDefault="009043E9" w:rsidP="009043E9">
      <w:pPr>
        <w:spacing w:after="0" w:line="240" w:lineRule="auto"/>
        <w:ind w:firstLine="3686"/>
        <w:jc w:val="right"/>
        <w:rPr>
          <w:rFonts w:ascii="Times New Roman" w:hAnsi="Times New Roman" w:cs="Times New Roman"/>
          <w:sz w:val="20"/>
          <w:szCs w:val="20"/>
        </w:rPr>
      </w:pPr>
      <w:r>
        <w:rPr>
          <w:rFonts w:ascii="Times New Roman" w:hAnsi="Times New Roman" w:cs="Times New Roman"/>
          <w:sz w:val="20"/>
          <w:szCs w:val="20"/>
        </w:rPr>
        <w:t>5</w:t>
      </w:r>
      <w:r w:rsidRPr="00096F2F">
        <w:rPr>
          <w:rFonts w:ascii="Times New Roman" w:hAnsi="Times New Roman" w:cs="Times New Roman"/>
          <w:sz w:val="20"/>
          <w:szCs w:val="20"/>
        </w:rPr>
        <w:t xml:space="preserve"> priedas</w:t>
      </w:r>
    </w:p>
    <w:p w:rsidR="009043E9" w:rsidRPr="000C2320" w:rsidRDefault="009043E9" w:rsidP="009043E9">
      <w:pPr>
        <w:spacing w:after="0" w:line="240" w:lineRule="auto"/>
        <w:ind w:firstLine="720"/>
        <w:jc w:val="both"/>
        <w:rPr>
          <w:rFonts w:ascii="Times New Roman" w:eastAsia="Times New Roman" w:hAnsi="Times New Roman"/>
          <w:color w:val="000000"/>
          <w:sz w:val="24"/>
          <w:szCs w:val="24"/>
        </w:rPr>
      </w:pPr>
    </w:p>
    <w:p w:rsidR="009043E9" w:rsidRPr="00DA4E39" w:rsidRDefault="009043E9" w:rsidP="009043E9">
      <w:pPr>
        <w:spacing w:after="0" w:line="240" w:lineRule="auto"/>
        <w:ind w:firstLine="720"/>
        <w:jc w:val="center"/>
        <w:rPr>
          <w:rFonts w:ascii="Times New Roman" w:eastAsia="Times New Roman" w:hAnsi="Times New Roman"/>
          <w:b/>
          <w:color w:val="000000"/>
          <w:sz w:val="24"/>
          <w:szCs w:val="24"/>
        </w:rPr>
      </w:pPr>
      <w:r w:rsidRPr="00DA4E39">
        <w:rPr>
          <w:rFonts w:ascii="Times New Roman" w:eastAsia="Times New Roman" w:hAnsi="Times New Roman"/>
          <w:b/>
          <w:color w:val="000000"/>
          <w:sz w:val="24"/>
          <w:szCs w:val="24"/>
        </w:rPr>
        <w:t>MOKYKLOS DARBUOTOJO POKALBIO SU VAIKU, GALIMAI PAT</w:t>
      </w:r>
      <w:r>
        <w:rPr>
          <w:rFonts w:ascii="Times New Roman" w:eastAsia="Times New Roman" w:hAnsi="Times New Roman"/>
          <w:b/>
          <w:color w:val="000000"/>
          <w:sz w:val="24"/>
          <w:szCs w:val="24"/>
        </w:rPr>
        <w:t xml:space="preserve">YRUSIU </w:t>
      </w:r>
      <w:r w:rsidRPr="00DA4E39">
        <w:rPr>
          <w:rFonts w:ascii="Times New Roman" w:eastAsia="Times New Roman" w:hAnsi="Times New Roman"/>
          <w:b/>
          <w:color w:val="000000"/>
          <w:sz w:val="24"/>
          <w:szCs w:val="24"/>
        </w:rPr>
        <w:t>SMURTĄ ARTIMOJE APLINKOJE, YPATUMAI</w:t>
      </w:r>
    </w:p>
    <w:p w:rsidR="009043E9" w:rsidRPr="00DA4E39" w:rsidRDefault="009043E9" w:rsidP="009043E9">
      <w:pPr>
        <w:spacing w:after="0" w:line="240" w:lineRule="auto"/>
        <w:ind w:firstLine="567"/>
        <w:jc w:val="both"/>
        <w:rPr>
          <w:rFonts w:ascii="Times New Roman" w:eastAsia="Times New Roman" w:hAnsi="Times New Roman"/>
          <w:color w:val="000000"/>
          <w:sz w:val="24"/>
          <w:szCs w:val="24"/>
        </w:rPr>
      </w:pPr>
    </w:p>
    <w:p w:rsidR="009043E9" w:rsidRPr="000C2320" w:rsidRDefault="009043E9" w:rsidP="009043E9">
      <w:pPr>
        <w:spacing w:after="0" w:line="240" w:lineRule="auto"/>
        <w:ind w:firstLine="567"/>
        <w:jc w:val="both"/>
        <w:rPr>
          <w:rFonts w:ascii="Times New Roman" w:eastAsia="Times New Roman" w:hAnsi="Times New Roman"/>
          <w:color w:val="000000"/>
          <w:sz w:val="24"/>
          <w:szCs w:val="24"/>
        </w:rPr>
      </w:pPr>
      <w:r w:rsidRPr="00DA4E39">
        <w:rPr>
          <w:rFonts w:ascii="Times New Roman" w:eastAsia="Times New Roman" w:hAnsi="Times New Roman"/>
          <w:color w:val="000000"/>
          <w:sz w:val="24"/>
          <w:szCs w:val="24"/>
        </w:rPr>
        <w:t xml:space="preserve">Mokyklos darbuotojas, įtaręs ar pastebėjęs galimo smurto prieš vaiką požymius vaiko kūne, elgesyje, emocijose ar </w:t>
      </w:r>
      <w:r>
        <w:rPr>
          <w:rFonts w:ascii="Times New Roman" w:eastAsia="Times New Roman" w:hAnsi="Times New Roman"/>
          <w:color w:val="000000"/>
          <w:sz w:val="24"/>
          <w:szCs w:val="24"/>
        </w:rPr>
        <w:t>vaiko atstovų pagal įstatymą</w:t>
      </w:r>
      <w:r w:rsidRPr="00DA4E39">
        <w:rPr>
          <w:rFonts w:ascii="Times New Roman" w:eastAsia="Times New Roman" w:hAnsi="Times New Roman"/>
          <w:color w:val="000000"/>
          <w:sz w:val="24"/>
          <w:szCs w:val="24"/>
        </w:rPr>
        <w:t xml:space="preserve"> bendravime su vaiku, turėtų susirūpinti ir pasidomėti, kas jam nutiko. Kalbėdamas su vaiku mokyklos darbuotojas turėtų</w:t>
      </w:r>
      <w:r w:rsidRPr="000C2320">
        <w:rPr>
          <w:rFonts w:ascii="Times New Roman" w:eastAsia="Times New Roman" w:hAnsi="Times New Roman"/>
          <w:color w:val="000000"/>
          <w:sz w:val="24"/>
          <w:szCs w:val="24"/>
        </w:rPr>
        <w:t xml:space="preserve"> atkreipti dėmesį į kai kurias pokalbio ypatybes:</w:t>
      </w:r>
    </w:p>
    <w:p w:rsidR="009043E9" w:rsidRPr="000C2320" w:rsidRDefault="009043E9" w:rsidP="009043E9">
      <w:pPr>
        <w:numPr>
          <w:ilvl w:val="0"/>
          <w:numId w:val="16"/>
        </w:numPr>
        <w:tabs>
          <w:tab w:val="left" w:pos="851"/>
          <w:tab w:val="left" w:pos="1134"/>
        </w:tabs>
        <w:spacing w:after="0" w:line="240" w:lineRule="auto"/>
        <w:ind w:left="0" w:firstLine="567"/>
        <w:jc w:val="both"/>
        <w:rPr>
          <w:rFonts w:ascii="Times New Roman" w:eastAsia="Times New Roman" w:hAnsi="Times New Roman"/>
          <w:color w:val="000000"/>
          <w:sz w:val="24"/>
          <w:szCs w:val="24"/>
        </w:rPr>
      </w:pPr>
      <w:r w:rsidRPr="007A7038">
        <w:rPr>
          <w:rFonts w:ascii="Times New Roman" w:eastAsia="Times New Roman" w:hAnsi="Times New Roman"/>
          <w:color w:val="000000"/>
          <w:sz w:val="24"/>
          <w:szCs w:val="24"/>
        </w:rPr>
        <w:t>sudaryti kiek įmanoma saugesnes ir patogesnes pokalbiui sąlygas</w:t>
      </w:r>
      <w:r w:rsidRPr="000C2320">
        <w:rPr>
          <w:rFonts w:ascii="Times New Roman" w:eastAsia="Times New Roman" w:hAnsi="Times New Roman"/>
          <w:color w:val="000000"/>
          <w:sz w:val="24"/>
          <w:szCs w:val="24"/>
        </w:rPr>
        <w:t xml:space="preserve"> (pvz., vienam klasėje), kad vaiko nerimas sumažėtų;</w:t>
      </w:r>
    </w:p>
    <w:p w:rsidR="009043E9" w:rsidRPr="000C2320" w:rsidRDefault="009043E9" w:rsidP="009043E9">
      <w:pPr>
        <w:numPr>
          <w:ilvl w:val="0"/>
          <w:numId w:val="16"/>
        </w:numPr>
        <w:tabs>
          <w:tab w:val="left" w:pos="851"/>
          <w:tab w:val="left" w:pos="1134"/>
        </w:tabs>
        <w:spacing w:after="0" w:line="240" w:lineRule="auto"/>
        <w:ind w:left="0" w:firstLine="567"/>
        <w:jc w:val="both"/>
        <w:rPr>
          <w:rFonts w:ascii="Times New Roman" w:eastAsia="Times New Roman" w:hAnsi="Times New Roman"/>
          <w:color w:val="000000"/>
          <w:sz w:val="24"/>
          <w:szCs w:val="24"/>
        </w:rPr>
      </w:pPr>
      <w:r w:rsidRPr="007A7038">
        <w:rPr>
          <w:rFonts w:ascii="Times New Roman" w:eastAsia="Times New Roman" w:hAnsi="Times New Roman"/>
          <w:color w:val="000000"/>
          <w:sz w:val="24"/>
          <w:szCs w:val="24"/>
        </w:rPr>
        <w:t>atsisėsti šalia vaiko</w:t>
      </w:r>
      <w:r w:rsidRPr="000C2320">
        <w:rPr>
          <w:rFonts w:ascii="Times New Roman" w:eastAsia="Times New Roman" w:hAnsi="Times New Roman"/>
          <w:color w:val="000000"/>
          <w:sz w:val="24"/>
          <w:szCs w:val="24"/>
        </w:rPr>
        <w:t xml:space="preserve"> arba jam patogiu atstumu viename akių lygyje (nerekomenduojama sėdėti už stalo vienas priešais kitą); </w:t>
      </w:r>
    </w:p>
    <w:p w:rsidR="009043E9" w:rsidRDefault="009043E9" w:rsidP="009043E9">
      <w:pPr>
        <w:numPr>
          <w:ilvl w:val="1"/>
          <w:numId w:val="15"/>
        </w:numPr>
        <w:tabs>
          <w:tab w:val="left" w:pos="851"/>
          <w:tab w:val="left" w:pos="1134"/>
        </w:tabs>
        <w:spacing w:after="0" w:line="240" w:lineRule="auto"/>
        <w:ind w:left="0" w:firstLine="567"/>
        <w:jc w:val="both"/>
        <w:rPr>
          <w:rFonts w:ascii="Times New Roman" w:eastAsia="Times New Roman" w:hAnsi="Times New Roman"/>
          <w:color w:val="000000"/>
          <w:sz w:val="24"/>
          <w:szCs w:val="24"/>
        </w:rPr>
      </w:pPr>
      <w:r w:rsidRPr="000C2320">
        <w:rPr>
          <w:rFonts w:ascii="Times New Roman" w:eastAsia="Times New Roman" w:hAnsi="Times New Roman"/>
          <w:color w:val="000000"/>
          <w:sz w:val="24"/>
          <w:szCs w:val="24"/>
        </w:rPr>
        <w:t xml:space="preserve">klausti vaiko, kas jam nutiko, užduodant atvirus klausimus (pvz.; „Šiandien pastebėjau mėlynes ant tavo rankos riešo. Kas tau atsitiko?“ Neklausti: „Ar čia </w:t>
      </w:r>
      <w:r>
        <w:rPr>
          <w:rFonts w:ascii="Times New Roman" w:eastAsia="Times New Roman" w:hAnsi="Times New Roman"/>
          <w:color w:val="000000"/>
          <w:sz w:val="24"/>
          <w:szCs w:val="24"/>
        </w:rPr>
        <w:t>tam tikras asmuo</w:t>
      </w:r>
      <w:r w:rsidRPr="000C2320">
        <w:rPr>
          <w:rFonts w:ascii="Times New Roman" w:eastAsia="Times New Roman" w:hAnsi="Times New Roman"/>
          <w:color w:val="000000"/>
          <w:sz w:val="24"/>
          <w:szCs w:val="24"/>
        </w:rPr>
        <w:t xml:space="preserve"> tau mėlynes padarė?“);</w:t>
      </w:r>
    </w:p>
    <w:p w:rsidR="009043E9" w:rsidRPr="0091026E" w:rsidRDefault="009043E9" w:rsidP="009043E9">
      <w:pPr>
        <w:numPr>
          <w:ilvl w:val="0"/>
          <w:numId w:val="15"/>
        </w:numPr>
        <w:tabs>
          <w:tab w:val="left" w:pos="851"/>
          <w:tab w:val="left" w:pos="993"/>
          <w:tab w:val="left" w:pos="1134"/>
        </w:tabs>
        <w:spacing w:after="0" w:line="240" w:lineRule="auto"/>
        <w:ind w:left="0" w:firstLine="567"/>
        <w:jc w:val="both"/>
        <w:rPr>
          <w:rFonts w:ascii="Times New Roman" w:eastAsia="Times New Roman" w:hAnsi="Times New Roman"/>
          <w:color w:val="000000"/>
          <w:sz w:val="24"/>
          <w:szCs w:val="24"/>
        </w:rPr>
      </w:pPr>
      <w:r w:rsidRPr="0091026E">
        <w:rPr>
          <w:rFonts w:ascii="Times New Roman" w:eastAsia="Times New Roman" w:hAnsi="Times New Roman"/>
          <w:color w:val="000000"/>
          <w:sz w:val="24"/>
          <w:szCs w:val="24"/>
        </w:rPr>
        <w:t>ramiai išklausyti vaiką, nepertraukinėti, leisti pasakyti</w:t>
      </w:r>
      <w:r>
        <w:rPr>
          <w:rFonts w:ascii="Times New Roman" w:eastAsia="Times New Roman" w:hAnsi="Times New Roman"/>
          <w:color w:val="000000"/>
          <w:sz w:val="24"/>
          <w:szCs w:val="24"/>
        </w:rPr>
        <w:t>,</w:t>
      </w:r>
      <w:r w:rsidRPr="0091026E">
        <w:rPr>
          <w:rFonts w:ascii="Times New Roman" w:eastAsia="Times New Roman" w:hAnsi="Times New Roman"/>
          <w:color w:val="000000"/>
          <w:sz w:val="24"/>
          <w:szCs w:val="24"/>
        </w:rPr>
        <w:t xml:space="preserve"> kiek vaikas nori /</w:t>
      </w:r>
      <w:r>
        <w:rPr>
          <w:rFonts w:ascii="Times New Roman" w:eastAsia="Times New Roman" w:hAnsi="Times New Roman"/>
          <w:color w:val="000000"/>
          <w:sz w:val="24"/>
          <w:szCs w:val="24"/>
        </w:rPr>
        <w:t xml:space="preserve"> </w:t>
      </w:r>
      <w:r w:rsidRPr="0091026E">
        <w:rPr>
          <w:rFonts w:ascii="Times New Roman" w:eastAsia="Times New Roman" w:hAnsi="Times New Roman"/>
          <w:color w:val="000000"/>
          <w:sz w:val="24"/>
          <w:szCs w:val="24"/>
        </w:rPr>
        <w:t xml:space="preserve">gali; neprarasti savitvardos: matydamas, kad suaugusysis, kuriam vaikas atsiskleidė, išsigando, supyko ar pasibaisėjo, gali išgąsdinti vaiką, jis gali daugiau nebepasakoti arba atsiimti savo žodžius; </w:t>
      </w:r>
    </w:p>
    <w:p w:rsidR="009043E9" w:rsidRPr="000C2320" w:rsidRDefault="009043E9" w:rsidP="009043E9">
      <w:pPr>
        <w:numPr>
          <w:ilvl w:val="0"/>
          <w:numId w:val="15"/>
        </w:numPr>
        <w:tabs>
          <w:tab w:val="left" w:pos="993"/>
          <w:tab w:val="left" w:pos="1134"/>
        </w:tabs>
        <w:spacing w:after="0" w:line="240" w:lineRule="auto"/>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w:t>
      </w:r>
      <w:r w:rsidRPr="0091026E">
        <w:rPr>
          <w:rFonts w:ascii="Times New Roman" w:eastAsia="Times New Roman" w:hAnsi="Times New Roman"/>
          <w:color w:val="000000"/>
          <w:sz w:val="24"/>
          <w:szCs w:val="24"/>
        </w:rPr>
        <w:t>ikėti vaiku:</w:t>
      </w:r>
      <w:r w:rsidRPr="000C2320">
        <w:rPr>
          <w:rFonts w:ascii="Times New Roman" w:eastAsia="Times New Roman" w:hAnsi="Times New Roman"/>
          <w:color w:val="000000"/>
          <w:sz w:val="24"/>
          <w:szCs w:val="24"/>
        </w:rPr>
        <w:t xml:space="preserve"> jei vaikas prabilo apie </w:t>
      </w:r>
      <w:r>
        <w:rPr>
          <w:rFonts w:ascii="Times New Roman" w:eastAsia="Times New Roman" w:hAnsi="Times New Roman"/>
          <w:color w:val="000000"/>
          <w:sz w:val="24"/>
          <w:szCs w:val="24"/>
        </w:rPr>
        <w:t>smurtą</w:t>
      </w:r>
      <w:r w:rsidRPr="000C2320">
        <w:rPr>
          <w:rFonts w:ascii="Times New Roman" w:eastAsia="Times New Roman" w:hAnsi="Times New Roman"/>
          <w:color w:val="000000"/>
          <w:sz w:val="24"/>
          <w:szCs w:val="24"/>
        </w:rPr>
        <w:t xml:space="preserve">, jis parodė pasitikėjimą suaugusiuoju. Jei vaikas išgirs abejonę, ar jis sako tiesą, daugiau gali nieko nebesakyti, ir </w:t>
      </w:r>
      <w:r>
        <w:rPr>
          <w:rFonts w:ascii="Times New Roman" w:eastAsia="Times New Roman" w:hAnsi="Times New Roman"/>
          <w:color w:val="000000"/>
          <w:sz w:val="24"/>
          <w:szCs w:val="24"/>
        </w:rPr>
        <w:t xml:space="preserve">smurtas </w:t>
      </w:r>
      <w:r w:rsidRPr="000C2320">
        <w:rPr>
          <w:rFonts w:ascii="Times New Roman" w:eastAsia="Times New Roman" w:hAnsi="Times New Roman"/>
          <w:color w:val="000000"/>
          <w:sz w:val="24"/>
          <w:szCs w:val="24"/>
        </w:rPr>
        <w:t>gali tęstis toliau;</w:t>
      </w:r>
    </w:p>
    <w:p w:rsidR="009043E9" w:rsidRPr="000C2320" w:rsidRDefault="009043E9" w:rsidP="009043E9">
      <w:pPr>
        <w:numPr>
          <w:ilvl w:val="0"/>
          <w:numId w:val="15"/>
        </w:numPr>
        <w:tabs>
          <w:tab w:val="left" w:pos="993"/>
          <w:tab w:val="left" w:pos="1134"/>
        </w:tabs>
        <w:spacing w:after="0" w:line="240" w:lineRule="auto"/>
        <w:ind w:left="0" w:firstLine="567"/>
        <w:jc w:val="both"/>
        <w:rPr>
          <w:rFonts w:ascii="Times New Roman" w:eastAsia="Times New Roman" w:hAnsi="Times New Roman"/>
          <w:color w:val="000000"/>
          <w:sz w:val="24"/>
          <w:szCs w:val="24"/>
        </w:rPr>
      </w:pPr>
      <w:r w:rsidRPr="0091026E">
        <w:rPr>
          <w:rFonts w:ascii="Times New Roman" w:eastAsia="Times New Roman" w:hAnsi="Times New Roman"/>
          <w:color w:val="000000"/>
          <w:sz w:val="24"/>
          <w:szCs w:val="24"/>
        </w:rPr>
        <w:t>nuraminti vaiką, palaikyti jį:</w:t>
      </w:r>
      <w:r w:rsidRPr="000C2320">
        <w:rPr>
          <w:rFonts w:ascii="Times New Roman" w:eastAsia="Times New Roman" w:hAnsi="Times New Roman"/>
          <w:color w:val="000000"/>
          <w:sz w:val="24"/>
          <w:szCs w:val="24"/>
        </w:rPr>
        <w:t xml:space="preserve"> vaikui atskleisti smurtą, veikiausiai, reikėjo sukaupti daug drąsos. Svarbu jam perteikti žinią, kad jis gerai pasielgė kreipdamasis pagalbos (pvz., „gerai, kad tu man pasakei apie tai“, „man gaila, kad tau taip atsitiko“)</w:t>
      </w:r>
      <w:r>
        <w:rPr>
          <w:rFonts w:ascii="Times New Roman" w:eastAsia="Times New Roman" w:hAnsi="Times New Roman"/>
          <w:color w:val="000000"/>
          <w:sz w:val="24"/>
          <w:szCs w:val="24"/>
        </w:rPr>
        <w:t>;</w:t>
      </w:r>
    </w:p>
    <w:p w:rsidR="009043E9" w:rsidRPr="000C2320" w:rsidRDefault="009043E9" w:rsidP="009043E9">
      <w:pPr>
        <w:numPr>
          <w:ilvl w:val="0"/>
          <w:numId w:val="15"/>
        </w:numPr>
        <w:tabs>
          <w:tab w:val="left" w:pos="993"/>
          <w:tab w:val="left" w:pos="1134"/>
        </w:tabs>
        <w:spacing w:after="0" w:line="240" w:lineRule="auto"/>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w:t>
      </w:r>
      <w:r w:rsidRPr="0091026E">
        <w:rPr>
          <w:rFonts w:ascii="Times New Roman" w:eastAsia="Times New Roman" w:hAnsi="Times New Roman"/>
          <w:color w:val="000000"/>
          <w:sz w:val="24"/>
          <w:szCs w:val="24"/>
        </w:rPr>
        <w:t>ekaltinti, nesmerkti, nekritikuoti vaiko: svarbu</w:t>
      </w:r>
      <w:r w:rsidRPr="000C2320">
        <w:rPr>
          <w:rFonts w:ascii="Times New Roman" w:eastAsia="Times New Roman" w:hAnsi="Times New Roman"/>
          <w:color w:val="000000"/>
          <w:sz w:val="24"/>
          <w:szCs w:val="24"/>
        </w:rPr>
        <w:t xml:space="preserve"> yra vaikui perduoti vienareikšmišką žinią, kad jis nėra kaltas dėl patirto smurto, už tai yra atsakingas suaugęs žmogus, kuris elgėsi neleistinai;</w:t>
      </w:r>
    </w:p>
    <w:p w:rsidR="009043E9" w:rsidRPr="0091026E" w:rsidRDefault="009043E9" w:rsidP="009043E9">
      <w:pPr>
        <w:numPr>
          <w:ilvl w:val="1"/>
          <w:numId w:val="15"/>
        </w:numPr>
        <w:tabs>
          <w:tab w:val="left" w:pos="993"/>
          <w:tab w:val="left" w:pos="1134"/>
        </w:tabs>
        <w:spacing w:after="0" w:line="240" w:lineRule="auto"/>
        <w:ind w:left="0" w:firstLine="567"/>
        <w:jc w:val="both"/>
        <w:rPr>
          <w:rFonts w:ascii="Times New Roman" w:eastAsia="Times New Roman" w:hAnsi="Times New Roman"/>
          <w:color w:val="000000"/>
          <w:sz w:val="24"/>
          <w:szCs w:val="24"/>
        </w:rPr>
      </w:pPr>
      <w:r w:rsidRPr="0091026E">
        <w:rPr>
          <w:rFonts w:ascii="Times New Roman" w:eastAsia="Times New Roman" w:hAnsi="Times New Roman"/>
          <w:color w:val="000000"/>
          <w:sz w:val="24"/>
          <w:szCs w:val="24"/>
        </w:rPr>
        <w:t>skatinti vaiką pasidalinti savo išgyvenimais, jausmais: tikėtina, kad vaikas patiria daug įvairių jausmų ir išgyvenimų: baimę būti kaltinamu, baimę dėl smurtautojo keršto, gėdą, kaltę ir kita, kurie jį slegia;</w:t>
      </w:r>
    </w:p>
    <w:p w:rsidR="009043E9" w:rsidRPr="000C2320" w:rsidRDefault="009043E9" w:rsidP="009043E9">
      <w:pPr>
        <w:numPr>
          <w:ilvl w:val="1"/>
          <w:numId w:val="15"/>
        </w:numPr>
        <w:tabs>
          <w:tab w:val="left" w:pos="851"/>
          <w:tab w:val="left" w:pos="1134"/>
        </w:tabs>
        <w:spacing w:after="0" w:line="240" w:lineRule="auto"/>
        <w:ind w:left="0" w:firstLine="567"/>
        <w:jc w:val="both"/>
        <w:rPr>
          <w:rFonts w:ascii="Times New Roman" w:eastAsia="Times New Roman" w:hAnsi="Times New Roman"/>
          <w:color w:val="000000"/>
          <w:sz w:val="24"/>
          <w:szCs w:val="24"/>
        </w:rPr>
      </w:pPr>
      <w:r w:rsidRPr="000C2320">
        <w:rPr>
          <w:rFonts w:ascii="Times New Roman" w:eastAsia="Times New Roman" w:hAnsi="Times New Roman"/>
          <w:color w:val="000000"/>
          <w:sz w:val="24"/>
          <w:szCs w:val="24"/>
        </w:rPr>
        <w:t>klausiant, kalbant vartoti suprantamus vaikui žodžius, sąvokas, atitinkančias vaiko amžių, pažintinius gebėjimus ir supratimą, specialiuosiuos ugdymosi poreikius;</w:t>
      </w:r>
    </w:p>
    <w:p w:rsidR="009043E9" w:rsidRPr="0091026E" w:rsidRDefault="009043E9" w:rsidP="009043E9">
      <w:pPr>
        <w:numPr>
          <w:ilvl w:val="1"/>
          <w:numId w:val="15"/>
        </w:numPr>
        <w:tabs>
          <w:tab w:val="left" w:pos="993"/>
          <w:tab w:val="left" w:pos="1134"/>
        </w:tabs>
        <w:spacing w:after="0" w:line="240" w:lineRule="auto"/>
        <w:ind w:left="0" w:firstLine="567"/>
        <w:jc w:val="both"/>
        <w:rPr>
          <w:rFonts w:ascii="Times New Roman" w:eastAsia="Times New Roman" w:hAnsi="Times New Roman"/>
          <w:color w:val="000000"/>
          <w:sz w:val="24"/>
          <w:szCs w:val="24"/>
        </w:rPr>
      </w:pPr>
      <w:r w:rsidRPr="0091026E">
        <w:rPr>
          <w:rFonts w:ascii="Times New Roman" w:eastAsia="Times New Roman" w:hAnsi="Times New Roman"/>
          <w:color w:val="000000"/>
          <w:sz w:val="24"/>
          <w:szCs w:val="24"/>
        </w:rPr>
        <w:t xml:space="preserve">suprasti, kad vaikas gali būti emociškai prisirišęs prie smurtavusio prieš jį asmens (pvz., jei vaiką seksualiai tvirkino </w:t>
      </w:r>
      <w:r>
        <w:rPr>
          <w:rFonts w:ascii="Times New Roman" w:eastAsia="Times New Roman" w:hAnsi="Times New Roman"/>
          <w:color w:val="000000"/>
          <w:sz w:val="24"/>
          <w:szCs w:val="24"/>
        </w:rPr>
        <w:t>tam tikras asmuo</w:t>
      </w:r>
      <w:r w:rsidRPr="0091026E">
        <w:rPr>
          <w:rFonts w:ascii="Times New Roman" w:eastAsia="Times New Roman" w:hAnsi="Times New Roman"/>
          <w:color w:val="000000"/>
          <w:sz w:val="24"/>
          <w:szCs w:val="24"/>
        </w:rPr>
        <w:t xml:space="preserve">, vaikas gali išgyventi labai prieštaringus jausmus </w:t>
      </w:r>
      <w:r>
        <w:rPr>
          <w:rFonts w:ascii="Times New Roman" w:eastAsia="Times New Roman" w:hAnsi="Times New Roman"/>
          <w:color w:val="000000"/>
          <w:sz w:val="24"/>
          <w:szCs w:val="24"/>
        </w:rPr>
        <w:t>–</w:t>
      </w:r>
      <w:r w:rsidRPr="0091026E">
        <w:rPr>
          <w:rFonts w:ascii="Times New Roman" w:eastAsia="Times New Roman" w:hAnsi="Times New Roman"/>
          <w:color w:val="000000"/>
          <w:sz w:val="24"/>
          <w:szCs w:val="24"/>
        </w:rPr>
        <w:t xml:space="preserve"> meilę smurtautojui ir neapykantą jam už padarytą skriaudą), vengti jį kaltinančių, vertinančių ar nukreipiančių klausimų, teiginių;</w:t>
      </w:r>
    </w:p>
    <w:p w:rsidR="009043E9" w:rsidRPr="000C2320" w:rsidRDefault="009043E9" w:rsidP="009043E9">
      <w:pPr>
        <w:numPr>
          <w:ilvl w:val="0"/>
          <w:numId w:val="15"/>
        </w:numPr>
        <w:tabs>
          <w:tab w:val="left" w:pos="993"/>
          <w:tab w:val="left" w:pos="1134"/>
        </w:tabs>
        <w:spacing w:after="0" w:line="240" w:lineRule="auto"/>
        <w:ind w:left="0" w:firstLine="567"/>
        <w:jc w:val="both"/>
        <w:rPr>
          <w:rFonts w:ascii="Times New Roman" w:eastAsia="Times New Roman" w:hAnsi="Times New Roman"/>
          <w:color w:val="000000"/>
          <w:sz w:val="24"/>
          <w:szCs w:val="24"/>
        </w:rPr>
      </w:pPr>
      <w:r w:rsidRPr="000C2320">
        <w:rPr>
          <w:rFonts w:ascii="Times New Roman" w:eastAsia="Times New Roman" w:hAnsi="Times New Roman"/>
          <w:color w:val="000000"/>
          <w:sz w:val="24"/>
          <w:szCs w:val="24"/>
        </w:rPr>
        <w:t>patvirtinti vaikui, kad jis gerai padarė pasisakęs apie patiriamą smurtą</w:t>
      </w:r>
      <w:r>
        <w:rPr>
          <w:rFonts w:ascii="Times New Roman" w:eastAsia="Times New Roman" w:hAnsi="Times New Roman"/>
          <w:color w:val="000000"/>
          <w:sz w:val="24"/>
          <w:szCs w:val="24"/>
        </w:rPr>
        <w:t>;</w:t>
      </w:r>
    </w:p>
    <w:p w:rsidR="009043E9" w:rsidRDefault="009043E9" w:rsidP="009043E9">
      <w:pPr>
        <w:numPr>
          <w:ilvl w:val="1"/>
          <w:numId w:val="15"/>
        </w:numPr>
        <w:tabs>
          <w:tab w:val="left" w:pos="851"/>
          <w:tab w:val="left" w:pos="1134"/>
        </w:tabs>
        <w:spacing w:after="0" w:line="240" w:lineRule="auto"/>
        <w:ind w:left="0" w:firstLine="567"/>
        <w:jc w:val="both"/>
        <w:rPr>
          <w:rFonts w:ascii="Times New Roman" w:eastAsia="Times New Roman" w:hAnsi="Times New Roman"/>
          <w:color w:val="000000"/>
          <w:sz w:val="24"/>
          <w:szCs w:val="24"/>
        </w:rPr>
      </w:pPr>
      <w:r w:rsidRPr="000C2320">
        <w:rPr>
          <w:rFonts w:ascii="Times New Roman" w:eastAsia="Times New Roman" w:hAnsi="Times New Roman"/>
          <w:color w:val="000000"/>
          <w:sz w:val="24"/>
          <w:szCs w:val="24"/>
        </w:rPr>
        <w:t xml:space="preserve">pokalbio metu patikinti vaiką, kad smurtas prieš jį </w:t>
      </w:r>
      <w:r>
        <w:rPr>
          <w:rFonts w:ascii="Times New Roman" w:eastAsia="Times New Roman" w:hAnsi="Times New Roman"/>
          <w:color w:val="000000"/>
          <w:sz w:val="24"/>
          <w:szCs w:val="24"/>
        </w:rPr>
        <w:t>–</w:t>
      </w:r>
      <w:r w:rsidRPr="000C2320">
        <w:rPr>
          <w:rFonts w:ascii="Times New Roman" w:eastAsia="Times New Roman" w:hAnsi="Times New Roman"/>
          <w:color w:val="000000"/>
          <w:sz w:val="24"/>
          <w:szCs w:val="24"/>
        </w:rPr>
        <w:t xml:space="preserve"> ne jo kaltė, o smurtavusiojo atsakomybė; </w:t>
      </w:r>
    </w:p>
    <w:p w:rsidR="009043E9" w:rsidRPr="0091026E" w:rsidRDefault="009043E9" w:rsidP="009043E9">
      <w:pPr>
        <w:numPr>
          <w:ilvl w:val="1"/>
          <w:numId w:val="15"/>
        </w:numPr>
        <w:tabs>
          <w:tab w:val="left" w:pos="993"/>
          <w:tab w:val="left" w:pos="1134"/>
        </w:tabs>
        <w:spacing w:after="0" w:line="240" w:lineRule="auto"/>
        <w:ind w:left="0" w:firstLine="567"/>
        <w:jc w:val="both"/>
        <w:rPr>
          <w:rFonts w:ascii="Times New Roman" w:eastAsia="Times New Roman" w:hAnsi="Times New Roman"/>
          <w:color w:val="000000"/>
          <w:sz w:val="24"/>
          <w:szCs w:val="24"/>
        </w:rPr>
      </w:pPr>
      <w:r w:rsidRPr="0091026E">
        <w:rPr>
          <w:rFonts w:ascii="Times New Roman" w:eastAsia="Times New Roman" w:hAnsi="Times New Roman"/>
          <w:color w:val="000000"/>
          <w:sz w:val="24"/>
          <w:szCs w:val="24"/>
        </w:rPr>
        <w:t>klausytis vaiko ir sąžiningai atsakyti į jam kylančius klausimus: vaiką gali kankinti nežinia dėl ateities, smurto atskleidimo pasekmių. Svarbu patikinti vaiką, kad bus stengiamasi užtikrinti jo saugumą, tačiau nežadėti to, ko nėra galimybės išpildyti (pvz., nereiktų vaikui sakyti „Tavo mama nenusimins“)</w:t>
      </w:r>
      <w:r>
        <w:rPr>
          <w:rFonts w:ascii="Times New Roman" w:eastAsia="Times New Roman" w:hAnsi="Times New Roman"/>
          <w:color w:val="000000"/>
          <w:sz w:val="24"/>
          <w:szCs w:val="24"/>
        </w:rPr>
        <w:t>;</w:t>
      </w:r>
    </w:p>
    <w:p w:rsidR="009043E9" w:rsidRDefault="009043E9" w:rsidP="009043E9">
      <w:pPr>
        <w:numPr>
          <w:ilvl w:val="1"/>
          <w:numId w:val="15"/>
        </w:numPr>
        <w:tabs>
          <w:tab w:val="left" w:pos="851"/>
          <w:tab w:val="left" w:pos="1134"/>
        </w:tabs>
        <w:spacing w:after="0" w:line="240" w:lineRule="auto"/>
        <w:ind w:left="0" w:firstLine="567"/>
        <w:jc w:val="both"/>
        <w:rPr>
          <w:rFonts w:ascii="Times New Roman" w:eastAsia="Times New Roman" w:hAnsi="Times New Roman"/>
          <w:color w:val="000000"/>
          <w:sz w:val="24"/>
          <w:szCs w:val="24"/>
        </w:rPr>
      </w:pPr>
      <w:r w:rsidRPr="000C2320">
        <w:rPr>
          <w:rFonts w:ascii="Times New Roman" w:eastAsia="Times New Roman" w:hAnsi="Times New Roman"/>
          <w:color w:val="000000"/>
          <w:sz w:val="24"/>
          <w:szCs w:val="24"/>
        </w:rPr>
        <w:t xml:space="preserve">paaiškinti vaikui (atsižvelgiant į vaiko amžių ir supratimą), kas vyks po to, kai jis pasisakė, kokių veiksmų imsis </w:t>
      </w:r>
      <w:r>
        <w:rPr>
          <w:rFonts w:ascii="Times New Roman" w:eastAsia="Times New Roman" w:hAnsi="Times New Roman"/>
          <w:color w:val="000000"/>
          <w:sz w:val="24"/>
          <w:szCs w:val="24"/>
        </w:rPr>
        <w:t xml:space="preserve">mokyklos darbuotojas </w:t>
      </w:r>
      <w:r w:rsidRPr="000C2320">
        <w:rPr>
          <w:rFonts w:ascii="Times New Roman" w:eastAsia="Times New Roman" w:hAnsi="Times New Roman"/>
          <w:color w:val="000000"/>
          <w:sz w:val="24"/>
          <w:szCs w:val="24"/>
        </w:rPr>
        <w:t>vaikui apsaugoti;</w:t>
      </w:r>
    </w:p>
    <w:p w:rsidR="009043E9" w:rsidRPr="0091026E" w:rsidRDefault="009043E9" w:rsidP="009043E9">
      <w:pPr>
        <w:numPr>
          <w:ilvl w:val="0"/>
          <w:numId w:val="15"/>
        </w:numPr>
        <w:tabs>
          <w:tab w:val="left" w:pos="993"/>
          <w:tab w:val="left" w:pos="1134"/>
        </w:tabs>
        <w:spacing w:after="0" w:line="240" w:lineRule="auto"/>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b</w:t>
      </w:r>
      <w:r w:rsidRPr="0091026E">
        <w:rPr>
          <w:rFonts w:ascii="Times New Roman" w:eastAsia="Times New Roman" w:hAnsi="Times New Roman"/>
          <w:color w:val="000000"/>
          <w:sz w:val="24"/>
          <w:szCs w:val="24"/>
        </w:rPr>
        <w:t>ūti prieinamu vaikui, nepalikti jo vieno su savo problema, mintis ir jausmais.</w:t>
      </w:r>
    </w:p>
    <w:p w:rsidR="009043E9" w:rsidRDefault="009043E9" w:rsidP="009043E9">
      <w:pPr>
        <w:spacing w:after="0" w:line="240" w:lineRule="auto"/>
        <w:ind w:firstLine="567"/>
        <w:jc w:val="both"/>
        <w:rPr>
          <w:rFonts w:ascii="Times New Roman" w:eastAsia="Times New Roman" w:hAnsi="Times New Roman"/>
          <w:color w:val="000000"/>
          <w:sz w:val="24"/>
          <w:szCs w:val="24"/>
        </w:rPr>
      </w:pPr>
      <w:r w:rsidRPr="000C2320">
        <w:rPr>
          <w:rFonts w:ascii="Times New Roman" w:eastAsia="Times New Roman" w:hAnsi="Times New Roman"/>
          <w:color w:val="000000"/>
          <w:sz w:val="24"/>
          <w:szCs w:val="24"/>
        </w:rPr>
        <w:t>Rekomenduojama vaiko papasakotas smurtinės situacijos detales užrašyti kaip įmanoma tiksliau, cituojant vaiko kalbą: kada prasidėjo smurtas, kas tai darė, kas apie tai žino</w:t>
      </w:r>
      <w:r>
        <w:rPr>
          <w:rFonts w:ascii="Times New Roman" w:eastAsia="Times New Roman" w:hAnsi="Times New Roman"/>
          <w:color w:val="000000"/>
          <w:sz w:val="24"/>
          <w:szCs w:val="24"/>
        </w:rPr>
        <w:t xml:space="preserve"> </w:t>
      </w:r>
      <w:r w:rsidRPr="000C2320">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0C2320">
        <w:rPr>
          <w:rFonts w:ascii="Times New Roman" w:eastAsia="Times New Roman" w:hAnsi="Times New Roman"/>
          <w:color w:val="000000"/>
          <w:sz w:val="24"/>
          <w:szCs w:val="24"/>
        </w:rPr>
        <w:t xml:space="preserve">žinojo, kam vaikas yra dar pasakojęs ar (ir) kodėl nepasakojo, kokie, vaiko supratimu, buvo smurtautojo motyvai, kaip vaikas jautėsi po smurtinio įvykio. </w:t>
      </w:r>
      <w:r>
        <w:rPr>
          <w:rFonts w:ascii="Times New Roman" w:eastAsia="Times New Roman" w:hAnsi="Times New Roman"/>
          <w:color w:val="000000"/>
          <w:sz w:val="24"/>
          <w:szCs w:val="24"/>
        </w:rPr>
        <w:t>Mokyklos darbuotojas</w:t>
      </w:r>
      <w:r w:rsidRPr="000C2320">
        <w:rPr>
          <w:rFonts w:ascii="Times New Roman" w:eastAsia="Times New Roman" w:hAnsi="Times New Roman"/>
          <w:color w:val="000000"/>
          <w:sz w:val="24"/>
          <w:szCs w:val="24"/>
        </w:rPr>
        <w:t xml:space="preserve"> turėtų įvertinti, kiek vaiko pasakojimas </w:t>
      </w:r>
      <w:r w:rsidRPr="000C2320">
        <w:rPr>
          <w:rFonts w:ascii="Times New Roman" w:eastAsia="Times New Roman" w:hAnsi="Times New Roman"/>
          <w:color w:val="000000"/>
          <w:sz w:val="24"/>
          <w:szCs w:val="24"/>
        </w:rPr>
        <w:lastRenderedPageBreak/>
        <w:t xml:space="preserve">galimai realistiškas, ar vaiko nurodomos aplinkybės, faktai atitinka sužalojimų turinį, sunkumą (pvz., ant vaiko rankos matoma suaugusio asmens plaštakos dydžio mėlynė, o vaikas sako, kad jam per ranką sudavė penkiametis brolis). Svarstyti apie vaiko patiriamą smurtą galima, kai vaiko sužalojimai yra neįprasti, jo pasakojimas atrodo neįtikinamas. Svarbu prisiminti, kad smurtą patyrę vaikai dažnai neprisipažįsta, kas ir kaip prieš juos smurtavo, dėl įvairių priežasčių: galvoja (ar yra įtikinti), kad yra patys kalti dėl tokio elgesio su jais; nori būti ištikimi savo smurtautojui; bijo smurto atskleidimo pasekmių ar pan.  </w:t>
      </w:r>
    </w:p>
    <w:p w:rsidR="009043E9" w:rsidRDefault="009043E9" w:rsidP="009043E9">
      <w:pPr>
        <w:spacing w:after="0" w:line="240" w:lineRule="auto"/>
        <w:ind w:firstLine="720"/>
        <w:jc w:val="both"/>
        <w:rPr>
          <w:rFonts w:ascii="Times New Roman" w:eastAsia="Times New Roman" w:hAnsi="Times New Roman"/>
          <w:color w:val="000000"/>
          <w:sz w:val="24"/>
          <w:szCs w:val="24"/>
        </w:rPr>
      </w:pPr>
    </w:p>
    <w:p w:rsidR="009043E9" w:rsidRPr="000C2320" w:rsidRDefault="009043E9" w:rsidP="009043E9">
      <w:pPr>
        <w:spacing w:after="0" w:line="240" w:lineRule="auto"/>
        <w:ind w:firstLine="567"/>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Kalbantis su vaiku n</w:t>
      </w:r>
      <w:r w:rsidRPr="000C2320">
        <w:rPr>
          <w:rFonts w:ascii="Times New Roman" w:eastAsia="Times New Roman" w:hAnsi="Times New Roman"/>
          <w:b/>
          <w:color w:val="000000"/>
          <w:sz w:val="24"/>
          <w:szCs w:val="24"/>
        </w:rPr>
        <w:t>eleistina:</w:t>
      </w:r>
    </w:p>
    <w:p w:rsidR="009043E9" w:rsidRPr="000C2320" w:rsidRDefault="009043E9" w:rsidP="009043E9">
      <w:pPr>
        <w:numPr>
          <w:ilvl w:val="0"/>
          <w:numId w:val="17"/>
        </w:numPr>
        <w:tabs>
          <w:tab w:val="left" w:pos="993"/>
        </w:tabs>
        <w:spacing w:after="0" w:line="240" w:lineRule="auto"/>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ž</w:t>
      </w:r>
      <w:r w:rsidRPr="000C2320">
        <w:rPr>
          <w:rFonts w:ascii="Times New Roman" w:eastAsia="Times New Roman" w:hAnsi="Times New Roman"/>
          <w:color w:val="000000"/>
          <w:sz w:val="24"/>
          <w:szCs w:val="24"/>
        </w:rPr>
        <w:t>adėti tai, ko nebus galimybės ištesėti, pvz., „tau daugiau nieko blogo neatsitiks“;</w:t>
      </w:r>
    </w:p>
    <w:p w:rsidR="009043E9" w:rsidRPr="000C2320" w:rsidRDefault="009043E9" w:rsidP="009043E9">
      <w:pPr>
        <w:numPr>
          <w:ilvl w:val="0"/>
          <w:numId w:val="17"/>
        </w:numPr>
        <w:tabs>
          <w:tab w:val="left" w:pos="993"/>
        </w:tabs>
        <w:spacing w:after="0" w:line="240" w:lineRule="auto"/>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v</w:t>
      </w:r>
      <w:r w:rsidRPr="000C2320">
        <w:rPr>
          <w:rFonts w:ascii="Times New Roman" w:eastAsia="Times New Roman" w:hAnsi="Times New Roman"/>
          <w:color w:val="000000"/>
          <w:sz w:val="24"/>
          <w:szCs w:val="24"/>
        </w:rPr>
        <w:t>ersti vaiką detaliai pasakoti apie patirtą smurtą. Svarbu leisti jam kalbėti tiek, kiek jam norisi;</w:t>
      </w:r>
    </w:p>
    <w:p w:rsidR="009043E9" w:rsidRPr="000C2320" w:rsidRDefault="009043E9" w:rsidP="009043E9">
      <w:pPr>
        <w:numPr>
          <w:ilvl w:val="0"/>
          <w:numId w:val="17"/>
        </w:numPr>
        <w:tabs>
          <w:tab w:val="left" w:pos="993"/>
        </w:tabs>
        <w:spacing w:after="0" w:line="240" w:lineRule="auto"/>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v</w:t>
      </w:r>
      <w:r w:rsidRPr="000C2320">
        <w:rPr>
          <w:rFonts w:ascii="Times New Roman" w:eastAsia="Times New Roman" w:hAnsi="Times New Roman"/>
          <w:color w:val="000000"/>
          <w:sz w:val="24"/>
          <w:szCs w:val="24"/>
        </w:rPr>
        <w:t>ertinti ir klausinėti vaiką apie jo jausmus smurtautojui;</w:t>
      </w:r>
    </w:p>
    <w:p w:rsidR="009043E9" w:rsidRPr="00F872D9" w:rsidRDefault="009043E9" w:rsidP="009043E9">
      <w:pPr>
        <w:numPr>
          <w:ilvl w:val="0"/>
          <w:numId w:val="17"/>
        </w:numPr>
        <w:tabs>
          <w:tab w:val="left" w:pos="993"/>
        </w:tabs>
        <w:spacing w:after="0" w:line="240" w:lineRule="auto"/>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w:t>
      </w:r>
      <w:r w:rsidRPr="000C2320">
        <w:rPr>
          <w:rFonts w:ascii="Times New Roman" w:eastAsia="Times New Roman" w:hAnsi="Times New Roman"/>
          <w:color w:val="000000"/>
          <w:sz w:val="24"/>
          <w:szCs w:val="24"/>
        </w:rPr>
        <w:t>lausti vaiko, kodėl jis anksčiau nepasakė / nesipriešino smurtui</w:t>
      </w:r>
      <w:r>
        <w:rPr>
          <w:rFonts w:ascii="Times New Roman" w:eastAsia="Times New Roman" w:hAnsi="Times New Roman"/>
          <w:color w:val="000000"/>
          <w:sz w:val="24"/>
          <w:szCs w:val="24"/>
        </w:rPr>
        <w:t>;</w:t>
      </w:r>
      <w:r w:rsidRPr="000C232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t</w:t>
      </w:r>
      <w:r w:rsidRPr="000C2320">
        <w:rPr>
          <w:rFonts w:ascii="Times New Roman" w:eastAsia="Times New Roman" w:hAnsi="Times New Roman"/>
          <w:color w:val="000000"/>
          <w:sz w:val="24"/>
          <w:szCs w:val="24"/>
        </w:rPr>
        <w:t>ai vaikui gali sustiprinti kaltės jausmą;</w:t>
      </w:r>
      <w:r>
        <w:rPr>
          <w:rFonts w:ascii="Times New Roman" w:eastAsia="Times New Roman" w:hAnsi="Times New Roman"/>
          <w:color w:val="000000"/>
          <w:sz w:val="24"/>
          <w:szCs w:val="24"/>
        </w:rPr>
        <w:t xml:space="preserve"> </w:t>
      </w:r>
      <w:r w:rsidRPr="007F5A73">
        <w:rPr>
          <w:rFonts w:ascii="Times New Roman" w:eastAsia="Times New Roman" w:hAnsi="Times New Roman"/>
          <w:color w:val="000000"/>
          <w:sz w:val="24"/>
          <w:szCs w:val="24"/>
        </w:rPr>
        <w:t>j</w:t>
      </w:r>
      <w:r w:rsidRPr="00F872D9">
        <w:rPr>
          <w:rFonts w:ascii="Times New Roman" w:eastAsia="Times New Roman" w:hAnsi="Times New Roman"/>
          <w:color w:val="000000"/>
          <w:sz w:val="24"/>
          <w:szCs w:val="24"/>
        </w:rPr>
        <w:t xml:space="preserve">ei yra žinoma, kas yra smurtautojas, leisti jam susitikti su vaiku; šiuos klausimus turi spręsti policija ir (ar) </w:t>
      </w:r>
      <w:r>
        <w:rPr>
          <w:rFonts w:ascii="Times New Roman" w:eastAsia="Times New Roman" w:hAnsi="Times New Roman"/>
          <w:color w:val="000000"/>
          <w:sz w:val="24"/>
          <w:szCs w:val="24"/>
        </w:rPr>
        <w:t>savivaldybės administracijos vaiko teisių apsaugos skyrius</w:t>
      </w:r>
      <w:r w:rsidRPr="00F872D9">
        <w:rPr>
          <w:rFonts w:ascii="Times New Roman" w:eastAsia="Times New Roman" w:hAnsi="Times New Roman"/>
          <w:color w:val="000000"/>
          <w:sz w:val="24"/>
          <w:szCs w:val="24"/>
        </w:rPr>
        <w:t>;</w:t>
      </w:r>
    </w:p>
    <w:p w:rsidR="009043E9" w:rsidRPr="000C2320" w:rsidRDefault="009043E9" w:rsidP="009043E9">
      <w:pPr>
        <w:numPr>
          <w:ilvl w:val="0"/>
          <w:numId w:val="17"/>
        </w:numPr>
        <w:tabs>
          <w:tab w:val="left" w:pos="993"/>
        </w:tabs>
        <w:spacing w:after="0" w:line="240" w:lineRule="auto"/>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w:t>
      </w:r>
      <w:r w:rsidRPr="000C2320">
        <w:rPr>
          <w:rFonts w:ascii="Times New Roman" w:eastAsia="Times New Roman" w:hAnsi="Times New Roman"/>
          <w:color w:val="000000"/>
          <w:sz w:val="24"/>
          <w:szCs w:val="24"/>
        </w:rPr>
        <w:t>eisti vaikui atsiskleisti prie kitų vaikų. Reikia saugoti ir gerbti jo privatumą, neatskleisti ir neaptarinėti informacijos su įvykius nenusijusiems asmenims.</w:t>
      </w:r>
    </w:p>
    <w:p w:rsidR="009043E9" w:rsidRDefault="009043E9" w:rsidP="009043E9">
      <w:pPr>
        <w:spacing w:after="0" w:line="240" w:lineRule="auto"/>
        <w:ind w:firstLine="720"/>
        <w:jc w:val="both"/>
        <w:rPr>
          <w:rFonts w:ascii="Times New Roman" w:eastAsia="Times New Roman" w:hAnsi="Times New Roman"/>
          <w:color w:val="000000"/>
          <w:sz w:val="24"/>
          <w:szCs w:val="24"/>
        </w:rPr>
      </w:pPr>
    </w:p>
    <w:p w:rsidR="009043E9" w:rsidRPr="000C2320" w:rsidRDefault="009043E9" w:rsidP="009043E9">
      <w:pPr>
        <w:spacing w:after="0" w:line="240" w:lineRule="auto"/>
        <w:ind w:firstLine="720"/>
        <w:jc w:val="both"/>
        <w:rPr>
          <w:rFonts w:ascii="Times New Roman" w:eastAsia="Times New Roman" w:hAnsi="Times New Roman"/>
          <w:color w:val="000000"/>
          <w:sz w:val="24"/>
          <w:szCs w:val="24"/>
        </w:rPr>
      </w:pPr>
    </w:p>
    <w:p w:rsidR="009043E9" w:rsidRPr="000C2320" w:rsidRDefault="009043E9" w:rsidP="009043E9">
      <w:pPr>
        <w:spacing w:after="0" w:line="240" w:lineRule="auto"/>
        <w:ind w:firstLine="720"/>
        <w:jc w:val="both"/>
        <w:rPr>
          <w:rFonts w:ascii="Times New Roman" w:eastAsia="Times New Roman" w:hAnsi="Times New Roman"/>
          <w:color w:val="000000"/>
          <w:sz w:val="24"/>
          <w:szCs w:val="24"/>
        </w:rPr>
      </w:pPr>
      <w:r w:rsidRPr="000C2320">
        <w:rPr>
          <w:rFonts w:ascii="Times New Roman" w:eastAsia="Times New Roman" w:hAnsi="Times New Roman"/>
          <w:color w:val="000000"/>
          <w:sz w:val="24"/>
          <w:szCs w:val="24"/>
        </w:rPr>
        <w:t xml:space="preserve">SVARBU: </w:t>
      </w:r>
      <w:r w:rsidRPr="00DA4E39">
        <w:rPr>
          <w:rFonts w:ascii="Times New Roman" w:eastAsia="Times New Roman" w:hAnsi="Times New Roman"/>
          <w:color w:val="000000"/>
          <w:sz w:val="24"/>
          <w:szCs w:val="24"/>
        </w:rPr>
        <w:t>Mokyklos darbuotojo</w:t>
      </w:r>
      <w:r w:rsidRPr="000C2320">
        <w:rPr>
          <w:rFonts w:ascii="Times New Roman" w:eastAsia="Times New Roman" w:hAnsi="Times New Roman"/>
          <w:color w:val="000000"/>
          <w:sz w:val="24"/>
          <w:szCs w:val="24"/>
        </w:rPr>
        <w:t xml:space="preserve"> įtarimai dėl vaiko galimai patiriamo smurto nėra įrodymai. Įrodymų rinkimas – teisėsaugos specialistų kompetencija. </w:t>
      </w:r>
    </w:p>
    <w:p w:rsidR="009043E9" w:rsidRPr="000C2320" w:rsidRDefault="009043E9" w:rsidP="009043E9">
      <w:pPr>
        <w:spacing w:after="0" w:line="240" w:lineRule="auto"/>
        <w:jc w:val="both"/>
        <w:rPr>
          <w:rFonts w:ascii="Times New Roman" w:hAnsi="Times New Roman"/>
          <w:sz w:val="24"/>
          <w:szCs w:val="24"/>
        </w:rPr>
      </w:pPr>
    </w:p>
    <w:p w:rsidR="009043E9" w:rsidRPr="000C2320" w:rsidRDefault="009043E9" w:rsidP="009043E9">
      <w:pPr>
        <w:spacing w:after="0" w:line="240" w:lineRule="auto"/>
        <w:ind w:firstLine="720"/>
        <w:jc w:val="both"/>
        <w:rPr>
          <w:rFonts w:ascii="Times New Roman" w:eastAsia="Times New Roman" w:hAnsi="Times New Roman"/>
          <w:color w:val="000000"/>
          <w:sz w:val="24"/>
          <w:szCs w:val="24"/>
        </w:rPr>
      </w:pPr>
      <w:r w:rsidRPr="000C2320">
        <w:rPr>
          <w:rFonts w:ascii="Times New Roman" w:eastAsia="Times New Roman" w:hAnsi="Times New Roman"/>
          <w:b/>
          <w:color w:val="000000"/>
          <w:sz w:val="24"/>
          <w:szCs w:val="24"/>
        </w:rPr>
        <w:t>Skubia vaiko apsauga būtina pasirūpinti</w:t>
      </w:r>
      <w:r w:rsidRPr="000C2320">
        <w:rPr>
          <w:rFonts w:ascii="Times New Roman" w:eastAsia="Times New Roman" w:hAnsi="Times New Roman"/>
          <w:color w:val="000000"/>
          <w:sz w:val="24"/>
          <w:szCs w:val="24"/>
        </w:rPr>
        <w:t>, kai:</w:t>
      </w:r>
    </w:p>
    <w:p w:rsidR="009043E9" w:rsidRPr="000C2320" w:rsidRDefault="009043E9" w:rsidP="009043E9">
      <w:pPr>
        <w:numPr>
          <w:ilvl w:val="0"/>
          <w:numId w:val="18"/>
        </w:numPr>
        <w:tabs>
          <w:tab w:val="left" w:pos="993"/>
        </w:tabs>
        <w:spacing w:after="0" w:line="240" w:lineRule="auto"/>
        <w:ind w:left="0" w:firstLine="567"/>
        <w:jc w:val="both"/>
        <w:rPr>
          <w:rFonts w:ascii="Times New Roman" w:eastAsia="Times New Roman" w:hAnsi="Times New Roman"/>
          <w:color w:val="000000"/>
          <w:sz w:val="24"/>
          <w:szCs w:val="24"/>
        </w:rPr>
      </w:pPr>
      <w:r w:rsidRPr="000C2320">
        <w:rPr>
          <w:rFonts w:ascii="Times New Roman" w:eastAsia="Times New Roman" w:hAnsi="Times New Roman"/>
          <w:color w:val="000000"/>
          <w:sz w:val="24"/>
          <w:szCs w:val="24"/>
        </w:rPr>
        <w:t xml:space="preserve">kyla akivaizdus pavojus vaiko fizinei, psichinei sveikatai; </w:t>
      </w:r>
    </w:p>
    <w:p w:rsidR="009043E9" w:rsidRPr="000C2320" w:rsidRDefault="009043E9" w:rsidP="009043E9">
      <w:pPr>
        <w:numPr>
          <w:ilvl w:val="0"/>
          <w:numId w:val="18"/>
        </w:numPr>
        <w:tabs>
          <w:tab w:val="left" w:pos="993"/>
        </w:tabs>
        <w:spacing w:after="0" w:line="240" w:lineRule="auto"/>
        <w:ind w:left="0" w:firstLine="567"/>
        <w:jc w:val="both"/>
        <w:rPr>
          <w:rFonts w:ascii="Times New Roman" w:eastAsia="Times New Roman" w:hAnsi="Times New Roman"/>
          <w:color w:val="000000"/>
          <w:sz w:val="24"/>
          <w:szCs w:val="24"/>
        </w:rPr>
      </w:pPr>
      <w:r w:rsidRPr="000C2320">
        <w:rPr>
          <w:rFonts w:ascii="Times New Roman" w:eastAsia="Times New Roman" w:hAnsi="Times New Roman"/>
          <w:color w:val="000000"/>
          <w:sz w:val="24"/>
          <w:szCs w:val="24"/>
        </w:rPr>
        <w:t>nėra maisto, vaikas badauja;</w:t>
      </w:r>
    </w:p>
    <w:p w:rsidR="009043E9" w:rsidRPr="000C2320" w:rsidRDefault="009043E9" w:rsidP="009043E9">
      <w:pPr>
        <w:numPr>
          <w:ilvl w:val="0"/>
          <w:numId w:val="18"/>
        </w:numPr>
        <w:tabs>
          <w:tab w:val="left" w:pos="993"/>
        </w:tabs>
        <w:spacing w:after="0" w:line="240" w:lineRule="auto"/>
        <w:ind w:left="0" w:firstLine="567"/>
        <w:jc w:val="both"/>
        <w:rPr>
          <w:rFonts w:ascii="Times New Roman" w:eastAsia="Times New Roman" w:hAnsi="Times New Roman"/>
          <w:color w:val="000000"/>
          <w:sz w:val="24"/>
          <w:szCs w:val="24"/>
        </w:rPr>
      </w:pPr>
      <w:r w:rsidRPr="000C2320">
        <w:rPr>
          <w:rFonts w:ascii="Times New Roman" w:eastAsia="Times New Roman" w:hAnsi="Times New Roman"/>
          <w:color w:val="000000"/>
          <w:sz w:val="24"/>
          <w:szCs w:val="24"/>
        </w:rPr>
        <w:t>nesaugu dėl higienos stokos (pvz.: tikimybė infekcijoms, nes nėra geriamo vandens ir pan.);</w:t>
      </w:r>
    </w:p>
    <w:p w:rsidR="009043E9" w:rsidRPr="000C2320" w:rsidRDefault="009043E9" w:rsidP="009043E9">
      <w:pPr>
        <w:numPr>
          <w:ilvl w:val="0"/>
          <w:numId w:val="18"/>
        </w:numPr>
        <w:tabs>
          <w:tab w:val="left" w:pos="993"/>
        </w:tabs>
        <w:spacing w:after="0" w:line="240" w:lineRule="auto"/>
        <w:ind w:left="0" w:firstLine="567"/>
        <w:jc w:val="both"/>
        <w:rPr>
          <w:rFonts w:ascii="Times New Roman" w:eastAsia="Times New Roman" w:hAnsi="Times New Roman"/>
          <w:color w:val="000000"/>
          <w:sz w:val="24"/>
          <w:szCs w:val="24"/>
        </w:rPr>
      </w:pPr>
      <w:r w:rsidRPr="000C2320">
        <w:rPr>
          <w:rFonts w:ascii="Times New Roman" w:eastAsia="Times New Roman" w:hAnsi="Times New Roman"/>
          <w:color w:val="000000"/>
          <w:sz w:val="24"/>
          <w:szCs w:val="24"/>
        </w:rPr>
        <w:t xml:space="preserve">dėl psichikos sveikatos sutrikimų paūmėjimų </w:t>
      </w:r>
      <w:r>
        <w:rPr>
          <w:rFonts w:ascii="Times New Roman" w:eastAsia="Times New Roman" w:hAnsi="Times New Roman"/>
          <w:color w:val="000000"/>
          <w:sz w:val="24"/>
          <w:szCs w:val="24"/>
        </w:rPr>
        <w:t>vaiko atstovai pagal įstatymą</w:t>
      </w:r>
      <w:r w:rsidRPr="000C2320">
        <w:rPr>
          <w:rFonts w:ascii="Times New Roman" w:eastAsia="Times New Roman" w:hAnsi="Times New Roman"/>
          <w:color w:val="000000"/>
          <w:sz w:val="24"/>
          <w:szCs w:val="24"/>
        </w:rPr>
        <w:t xml:space="preserve"> nėra pajėgūs pasirūpinti vaiko fiziniais, psichologiniais, socialiniais poreikiais;</w:t>
      </w:r>
    </w:p>
    <w:p w:rsidR="009043E9" w:rsidRDefault="009043E9" w:rsidP="009043E9">
      <w:pPr>
        <w:numPr>
          <w:ilvl w:val="0"/>
          <w:numId w:val="18"/>
        </w:numPr>
        <w:tabs>
          <w:tab w:val="left" w:pos="993"/>
        </w:tabs>
        <w:spacing w:after="0" w:line="240" w:lineRule="auto"/>
        <w:ind w:left="0" w:firstLine="567"/>
        <w:jc w:val="both"/>
        <w:rPr>
          <w:rFonts w:ascii="Times New Roman" w:eastAsia="Times New Roman" w:hAnsi="Times New Roman"/>
          <w:color w:val="000000"/>
          <w:sz w:val="24"/>
          <w:szCs w:val="24"/>
        </w:rPr>
      </w:pPr>
      <w:r w:rsidRPr="000C2320">
        <w:rPr>
          <w:rFonts w:ascii="Times New Roman" w:eastAsia="Times New Roman" w:hAnsi="Times New Roman"/>
          <w:color w:val="000000"/>
          <w:sz w:val="24"/>
          <w:szCs w:val="24"/>
        </w:rPr>
        <w:t xml:space="preserve">yra tikimybė, kad </w:t>
      </w:r>
      <w:r>
        <w:rPr>
          <w:rFonts w:ascii="Times New Roman" w:eastAsia="Times New Roman" w:hAnsi="Times New Roman"/>
          <w:color w:val="000000"/>
          <w:sz w:val="24"/>
          <w:szCs w:val="24"/>
        </w:rPr>
        <w:t>vaiko atstovai pagal įstatymą</w:t>
      </w:r>
      <w:r w:rsidRPr="000C2320">
        <w:rPr>
          <w:rFonts w:ascii="Times New Roman" w:eastAsia="Times New Roman" w:hAnsi="Times New Roman"/>
          <w:color w:val="000000"/>
          <w:sz w:val="24"/>
          <w:szCs w:val="24"/>
        </w:rPr>
        <w:t>, vartojantys psichoaktyvias medžiagas (alkoholį, narkotikus) ir apsvaigę nuo jų, artimiausiu metu nesiliaus to daryti.</w:t>
      </w:r>
    </w:p>
    <w:p w:rsidR="009043E9" w:rsidRDefault="009043E9" w:rsidP="009043E9">
      <w:pPr>
        <w:rPr>
          <w:rFonts w:ascii="Times New Roman" w:eastAsia="Times New Roman" w:hAnsi="Times New Roman"/>
          <w:sz w:val="24"/>
          <w:szCs w:val="24"/>
        </w:rPr>
      </w:pPr>
    </w:p>
    <w:p w:rsidR="009043E9" w:rsidRPr="00DA4E39" w:rsidRDefault="009043E9" w:rsidP="009043E9">
      <w:pPr>
        <w:tabs>
          <w:tab w:val="left" w:pos="1134"/>
        </w:tabs>
        <w:spacing w:after="0" w:line="240" w:lineRule="auto"/>
        <w:ind w:left="720"/>
        <w:jc w:val="center"/>
        <w:rPr>
          <w:rFonts w:ascii="Times New Roman" w:hAnsi="Times New Roman"/>
          <w:b/>
          <w:sz w:val="24"/>
          <w:szCs w:val="24"/>
        </w:rPr>
      </w:pPr>
      <w:r w:rsidRPr="00F9129F">
        <w:rPr>
          <w:rFonts w:ascii="Times New Roman" w:eastAsia="Times New Roman" w:hAnsi="Times New Roman"/>
          <w:sz w:val="24"/>
          <w:szCs w:val="24"/>
          <w:lang w:eastAsia="lt-LT"/>
        </w:rPr>
        <w:t>_________________________</w:t>
      </w:r>
    </w:p>
    <w:p w:rsidR="009043E9" w:rsidRPr="00407A60" w:rsidRDefault="009043E9" w:rsidP="00392D42">
      <w:pPr>
        <w:rPr>
          <w:rFonts w:ascii="Times New Roman" w:hAnsi="Times New Roman" w:cs="Times New Roman"/>
          <w:b/>
          <w:sz w:val="28"/>
          <w:szCs w:val="28"/>
        </w:rPr>
      </w:pPr>
    </w:p>
    <w:sectPr w:rsidR="009043E9" w:rsidRPr="00407A60" w:rsidSect="00D0247F">
      <w:type w:val="continuous"/>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682" w:rsidRDefault="00500682" w:rsidP="005767FA">
      <w:pPr>
        <w:spacing w:after="0" w:line="240" w:lineRule="auto"/>
      </w:pPr>
      <w:r>
        <w:separator/>
      </w:r>
    </w:p>
  </w:endnote>
  <w:endnote w:type="continuationSeparator" w:id="0">
    <w:p w:rsidR="00500682" w:rsidRDefault="00500682" w:rsidP="00576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682" w:rsidRDefault="00500682" w:rsidP="005767FA">
      <w:pPr>
        <w:spacing w:after="0" w:line="240" w:lineRule="auto"/>
      </w:pPr>
      <w:r>
        <w:separator/>
      </w:r>
    </w:p>
  </w:footnote>
  <w:footnote w:type="continuationSeparator" w:id="0">
    <w:p w:rsidR="00500682" w:rsidRDefault="00500682" w:rsidP="00576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04C4"/>
    <w:multiLevelType w:val="hybridMultilevel"/>
    <w:tmpl w:val="AFF2649C"/>
    <w:lvl w:ilvl="0" w:tplc="0427000D">
      <w:start w:val="1"/>
      <w:numFmt w:val="bullet"/>
      <w:lvlText w:val=""/>
      <w:lvlJc w:val="left"/>
      <w:pPr>
        <w:ind w:left="720" w:hanging="360"/>
      </w:pPr>
      <w:rPr>
        <w:rFonts w:ascii="Wingdings" w:hAnsi="Wingdings" w:hint="default"/>
      </w:rPr>
    </w:lvl>
    <w:lvl w:ilvl="1" w:tplc="0427000D">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3627A10"/>
    <w:multiLevelType w:val="hybridMultilevel"/>
    <w:tmpl w:val="5478EA44"/>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 w15:restartNumberingAfterBreak="0">
    <w:nsid w:val="25EC7A43"/>
    <w:multiLevelType w:val="multilevel"/>
    <w:tmpl w:val="45043AAC"/>
    <w:lvl w:ilvl="0">
      <w:start w:val="2"/>
      <w:numFmt w:val="decimal"/>
      <w:lvlText w:val="%1."/>
      <w:lvlJc w:val="left"/>
      <w:pPr>
        <w:ind w:left="360" w:hanging="360"/>
      </w:pPr>
      <w:rPr>
        <w:rFonts w:hint="default"/>
      </w:rPr>
    </w:lvl>
    <w:lvl w:ilvl="1">
      <w:start w:val="1"/>
      <w:numFmt w:val="decimal"/>
      <w:lvlText w:val="%1.%2."/>
      <w:lvlJc w:val="left"/>
      <w:pPr>
        <w:ind w:left="513" w:hanging="360"/>
      </w:pPr>
      <w:rPr>
        <w:rFonts w:hint="default"/>
      </w:rPr>
    </w:lvl>
    <w:lvl w:ilvl="2">
      <w:start w:val="1"/>
      <w:numFmt w:val="decimal"/>
      <w:lvlText w:val="%1.%2.%3."/>
      <w:lvlJc w:val="left"/>
      <w:pPr>
        <w:ind w:left="1026" w:hanging="720"/>
      </w:pPr>
      <w:rPr>
        <w:rFonts w:hint="default"/>
      </w:rPr>
    </w:lvl>
    <w:lvl w:ilvl="3">
      <w:start w:val="1"/>
      <w:numFmt w:val="decimal"/>
      <w:lvlText w:val="%1.%2.%3.%4."/>
      <w:lvlJc w:val="left"/>
      <w:pPr>
        <w:ind w:left="1179" w:hanging="720"/>
      </w:pPr>
      <w:rPr>
        <w:rFonts w:hint="default"/>
      </w:rPr>
    </w:lvl>
    <w:lvl w:ilvl="4">
      <w:start w:val="1"/>
      <w:numFmt w:val="decimal"/>
      <w:lvlText w:val="%1.%2.%3.%4.%5."/>
      <w:lvlJc w:val="left"/>
      <w:pPr>
        <w:ind w:left="1692" w:hanging="1080"/>
      </w:pPr>
      <w:rPr>
        <w:rFonts w:hint="default"/>
      </w:rPr>
    </w:lvl>
    <w:lvl w:ilvl="5">
      <w:start w:val="1"/>
      <w:numFmt w:val="decimal"/>
      <w:lvlText w:val="%1.%2.%3.%4.%5.%6."/>
      <w:lvlJc w:val="left"/>
      <w:pPr>
        <w:ind w:left="1845" w:hanging="1080"/>
      </w:pPr>
      <w:rPr>
        <w:rFonts w:hint="default"/>
      </w:rPr>
    </w:lvl>
    <w:lvl w:ilvl="6">
      <w:start w:val="1"/>
      <w:numFmt w:val="decimal"/>
      <w:lvlText w:val="%1.%2.%3.%4.%5.%6.%7."/>
      <w:lvlJc w:val="left"/>
      <w:pPr>
        <w:ind w:left="2358" w:hanging="1440"/>
      </w:pPr>
      <w:rPr>
        <w:rFonts w:hint="default"/>
      </w:rPr>
    </w:lvl>
    <w:lvl w:ilvl="7">
      <w:start w:val="1"/>
      <w:numFmt w:val="decimal"/>
      <w:lvlText w:val="%1.%2.%3.%4.%5.%6.%7.%8."/>
      <w:lvlJc w:val="left"/>
      <w:pPr>
        <w:ind w:left="2511" w:hanging="1440"/>
      </w:pPr>
      <w:rPr>
        <w:rFonts w:hint="default"/>
      </w:rPr>
    </w:lvl>
    <w:lvl w:ilvl="8">
      <w:start w:val="1"/>
      <w:numFmt w:val="decimal"/>
      <w:lvlText w:val="%1.%2.%3.%4.%5.%6.%7.%8.%9."/>
      <w:lvlJc w:val="left"/>
      <w:pPr>
        <w:ind w:left="3024" w:hanging="1800"/>
      </w:pPr>
      <w:rPr>
        <w:rFonts w:hint="default"/>
      </w:rPr>
    </w:lvl>
  </w:abstractNum>
  <w:abstractNum w:abstractNumId="3" w15:restartNumberingAfterBreak="0">
    <w:nsid w:val="3168322F"/>
    <w:multiLevelType w:val="multilevel"/>
    <w:tmpl w:val="F170083C"/>
    <w:lvl w:ilvl="0">
      <w:start w:val="3"/>
      <w:numFmt w:val="decimal"/>
      <w:lvlText w:val="%1."/>
      <w:lvlJc w:val="left"/>
      <w:pPr>
        <w:ind w:left="360" w:hanging="360"/>
      </w:pPr>
      <w:rPr>
        <w:rFonts w:hint="default"/>
        <w:b w:val="0"/>
      </w:rPr>
    </w:lvl>
    <w:lvl w:ilvl="1">
      <w:start w:val="1"/>
      <w:numFmt w:val="decimal"/>
      <w:lvlText w:val="%1.%2."/>
      <w:lvlJc w:val="left"/>
      <w:pPr>
        <w:ind w:left="873" w:hanging="360"/>
      </w:pPr>
      <w:rPr>
        <w:rFonts w:hint="default"/>
        <w:b w:val="0"/>
      </w:rPr>
    </w:lvl>
    <w:lvl w:ilvl="2">
      <w:start w:val="1"/>
      <w:numFmt w:val="decimal"/>
      <w:lvlText w:val="%1.%2.%3."/>
      <w:lvlJc w:val="left"/>
      <w:pPr>
        <w:ind w:left="1746" w:hanging="720"/>
      </w:pPr>
      <w:rPr>
        <w:rFonts w:hint="default"/>
        <w:b w:val="0"/>
      </w:rPr>
    </w:lvl>
    <w:lvl w:ilvl="3">
      <w:start w:val="1"/>
      <w:numFmt w:val="decimal"/>
      <w:lvlText w:val="%1.%2.%3.%4."/>
      <w:lvlJc w:val="left"/>
      <w:pPr>
        <w:ind w:left="2259" w:hanging="720"/>
      </w:pPr>
      <w:rPr>
        <w:rFonts w:hint="default"/>
        <w:b w:val="0"/>
      </w:rPr>
    </w:lvl>
    <w:lvl w:ilvl="4">
      <w:start w:val="1"/>
      <w:numFmt w:val="decimal"/>
      <w:lvlText w:val="%1.%2.%3.%4.%5."/>
      <w:lvlJc w:val="left"/>
      <w:pPr>
        <w:ind w:left="3132" w:hanging="1080"/>
      </w:pPr>
      <w:rPr>
        <w:rFonts w:hint="default"/>
        <w:b w:val="0"/>
      </w:rPr>
    </w:lvl>
    <w:lvl w:ilvl="5">
      <w:start w:val="1"/>
      <w:numFmt w:val="decimal"/>
      <w:lvlText w:val="%1.%2.%3.%4.%5.%6."/>
      <w:lvlJc w:val="left"/>
      <w:pPr>
        <w:ind w:left="3645" w:hanging="1080"/>
      </w:pPr>
      <w:rPr>
        <w:rFonts w:hint="default"/>
        <w:b w:val="0"/>
      </w:rPr>
    </w:lvl>
    <w:lvl w:ilvl="6">
      <w:start w:val="1"/>
      <w:numFmt w:val="decimal"/>
      <w:lvlText w:val="%1.%2.%3.%4.%5.%6.%7."/>
      <w:lvlJc w:val="left"/>
      <w:pPr>
        <w:ind w:left="4518" w:hanging="1440"/>
      </w:pPr>
      <w:rPr>
        <w:rFonts w:hint="default"/>
        <w:b w:val="0"/>
      </w:rPr>
    </w:lvl>
    <w:lvl w:ilvl="7">
      <w:start w:val="1"/>
      <w:numFmt w:val="decimal"/>
      <w:lvlText w:val="%1.%2.%3.%4.%5.%6.%7.%8."/>
      <w:lvlJc w:val="left"/>
      <w:pPr>
        <w:ind w:left="5031" w:hanging="1440"/>
      </w:pPr>
      <w:rPr>
        <w:rFonts w:hint="default"/>
        <w:b w:val="0"/>
      </w:rPr>
    </w:lvl>
    <w:lvl w:ilvl="8">
      <w:start w:val="1"/>
      <w:numFmt w:val="decimal"/>
      <w:lvlText w:val="%1.%2.%3.%4.%5.%6.%7.%8.%9."/>
      <w:lvlJc w:val="left"/>
      <w:pPr>
        <w:ind w:left="5904" w:hanging="1800"/>
      </w:pPr>
      <w:rPr>
        <w:rFonts w:hint="default"/>
        <w:b w:val="0"/>
      </w:rPr>
    </w:lvl>
  </w:abstractNum>
  <w:abstractNum w:abstractNumId="4" w15:restartNumberingAfterBreak="0">
    <w:nsid w:val="35D605D2"/>
    <w:multiLevelType w:val="hybridMultilevel"/>
    <w:tmpl w:val="15F83CCC"/>
    <w:lvl w:ilvl="0" w:tplc="04270017">
      <w:start w:val="1"/>
      <w:numFmt w:val="lowerLetter"/>
      <w:lvlText w:val="%1)"/>
      <w:lvlJc w:val="left"/>
      <w:pPr>
        <w:ind w:left="1233" w:hanging="360"/>
      </w:pPr>
    </w:lvl>
    <w:lvl w:ilvl="1" w:tplc="04270019" w:tentative="1">
      <w:start w:val="1"/>
      <w:numFmt w:val="lowerLetter"/>
      <w:lvlText w:val="%2."/>
      <w:lvlJc w:val="left"/>
      <w:pPr>
        <w:ind w:left="1953" w:hanging="360"/>
      </w:pPr>
    </w:lvl>
    <w:lvl w:ilvl="2" w:tplc="0427001B" w:tentative="1">
      <w:start w:val="1"/>
      <w:numFmt w:val="lowerRoman"/>
      <w:lvlText w:val="%3."/>
      <w:lvlJc w:val="right"/>
      <w:pPr>
        <w:ind w:left="2673" w:hanging="180"/>
      </w:pPr>
    </w:lvl>
    <w:lvl w:ilvl="3" w:tplc="0427000F" w:tentative="1">
      <w:start w:val="1"/>
      <w:numFmt w:val="decimal"/>
      <w:lvlText w:val="%4."/>
      <w:lvlJc w:val="left"/>
      <w:pPr>
        <w:ind w:left="3393" w:hanging="360"/>
      </w:pPr>
    </w:lvl>
    <w:lvl w:ilvl="4" w:tplc="04270019" w:tentative="1">
      <w:start w:val="1"/>
      <w:numFmt w:val="lowerLetter"/>
      <w:lvlText w:val="%5."/>
      <w:lvlJc w:val="left"/>
      <w:pPr>
        <w:ind w:left="4113" w:hanging="360"/>
      </w:pPr>
    </w:lvl>
    <w:lvl w:ilvl="5" w:tplc="0427001B" w:tentative="1">
      <w:start w:val="1"/>
      <w:numFmt w:val="lowerRoman"/>
      <w:lvlText w:val="%6."/>
      <w:lvlJc w:val="right"/>
      <w:pPr>
        <w:ind w:left="4833" w:hanging="180"/>
      </w:pPr>
    </w:lvl>
    <w:lvl w:ilvl="6" w:tplc="0427000F" w:tentative="1">
      <w:start w:val="1"/>
      <w:numFmt w:val="decimal"/>
      <w:lvlText w:val="%7."/>
      <w:lvlJc w:val="left"/>
      <w:pPr>
        <w:ind w:left="5553" w:hanging="360"/>
      </w:pPr>
    </w:lvl>
    <w:lvl w:ilvl="7" w:tplc="04270019" w:tentative="1">
      <w:start w:val="1"/>
      <w:numFmt w:val="lowerLetter"/>
      <w:lvlText w:val="%8."/>
      <w:lvlJc w:val="left"/>
      <w:pPr>
        <w:ind w:left="6273" w:hanging="360"/>
      </w:pPr>
    </w:lvl>
    <w:lvl w:ilvl="8" w:tplc="0427001B" w:tentative="1">
      <w:start w:val="1"/>
      <w:numFmt w:val="lowerRoman"/>
      <w:lvlText w:val="%9."/>
      <w:lvlJc w:val="right"/>
      <w:pPr>
        <w:ind w:left="6993" w:hanging="180"/>
      </w:pPr>
    </w:lvl>
  </w:abstractNum>
  <w:abstractNum w:abstractNumId="5" w15:restartNumberingAfterBreak="0">
    <w:nsid w:val="44791711"/>
    <w:multiLevelType w:val="hybridMultilevel"/>
    <w:tmpl w:val="167E58F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B8F6649"/>
    <w:multiLevelType w:val="multilevel"/>
    <w:tmpl w:val="B820380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4C145533"/>
    <w:multiLevelType w:val="multilevel"/>
    <w:tmpl w:val="9D24E370"/>
    <w:lvl w:ilvl="0">
      <w:start w:val="7"/>
      <w:numFmt w:val="decimal"/>
      <w:lvlText w:val="%1."/>
      <w:lvlJc w:val="left"/>
      <w:pPr>
        <w:ind w:left="360" w:hanging="360"/>
      </w:pPr>
      <w:rPr>
        <w:rFonts w:hint="default"/>
        <w:b w:val="0"/>
      </w:rPr>
    </w:lvl>
    <w:lvl w:ilvl="1">
      <w:start w:val="1"/>
      <w:numFmt w:val="decimal"/>
      <w:lvlText w:val="%1.%2."/>
      <w:lvlJc w:val="left"/>
      <w:pPr>
        <w:ind w:left="873" w:hanging="360"/>
      </w:pPr>
      <w:rPr>
        <w:rFonts w:hint="default"/>
        <w:b w:val="0"/>
      </w:rPr>
    </w:lvl>
    <w:lvl w:ilvl="2">
      <w:start w:val="1"/>
      <w:numFmt w:val="decimal"/>
      <w:lvlText w:val="%1.%2.%3."/>
      <w:lvlJc w:val="left"/>
      <w:pPr>
        <w:ind w:left="1746" w:hanging="720"/>
      </w:pPr>
      <w:rPr>
        <w:rFonts w:hint="default"/>
        <w:b w:val="0"/>
      </w:rPr>
    </w:lvl>
    <w:lvl w:ilvl="3">
      <w:start w:val="1"/>
      <w:numFmt w:val="decimal"/>
      <w:lvlText w:val="%1.%2.%3.%4."/>
      <w:lvlJc w:val="left"/>
      <w:pPr>
        <w:ind w:left="2259" w:hanging="720"/>
      </w:pPr>
      <w:rPr>
        <w:rFonts w:hint="default"/>
        <w:b w:val="0"/>
      </w:rPr>
    </w:lvl>
    <w:lvl w:ilvl="4">
      <w:start w:val="1"/>
      <w:numFmt w:val="decimal"/>
      <w:lvlText w:val="%1.%2.%3.%4.%5."/>
      <w:lvlJc w:val="left"/>
      <w:pPr>
        <w:ind w:left="3132" w:hanging="1080"/>
      </w:pPr>
      <w:rPr>
        <w:rFonts w:hint="default"/>
        <w:b w:val="0"/>
      </w:rPr>
    </w:lvl>
    <w:lvl w:ilvl="5">
      <w:start w:val="1"/>
      <w:numFmt w:val="decimal"/>
      <w:lvlText w:val="%1.%2.%3.%4.%5.%6."/>
      <w:lvlJc w:val="left"/>
      <w:pPr>
        <w:ind w:left="3645" w:hanging="1080"/>
      </w:pPr>
      <w:rPr>
        <w:rFonts w:hint="default"/>
        <w:b w:val="0"/>
      </w:rPr>
    </w:lvl>
    <w:lvl w:ilvl="6">
      <w:start w:val="1"/>
      <w:numFmt w:val="decimal"/>
      <w:lvlText w:val="%1.%2.%3.%4.%5.%6.%7."/>
      <w:lvlJc w:val="left"/>
      <w:pPr>
        <w:ind w:left="4518" w:hanging="1440"/>
      </w:pPr>
      <w:rPr>
        <w:rFonts w:hint="default"/>
        <w:b w:val="0"/>
      </w:rPr>
    </w:lvl>
    <w:lvl w:ilvl="7">
      <w:start w:val="1"/>
      <w:numFmt w:val="decimal"/>
      <w:lvlText w:val="%1.%2.%3.%4.%5.%6.%7.%8."/>
      <w:lvlJc w:val="left"/>
      <w:pPr>
        <w:ind w:left="5031" w:hanging="1440"/>
      </w:pPr>
      <w:rPr>
        <w:rFonts w:hint="default"/>
        <w:b w:val="0"/>
      </w:rPr>
    </w:lvl>
    <w:lvl w:ilvl="8">
      <w:start w:val="1"/>
      <w:numFmt w:val="decimal"/>
      <w:lvlText w:val="%1.%2.%3.%4.%5.%6.%7.%8.%9."/>
      <w:lvlJc w:val="left"/>
      <w:pPr>
        <w:ind w:left="5904" w:hanging="1800"/>
      </w:pPr>
      <w:rPr>
        <w:rFonts w:hint="default"/>
        <w:b w:val="0"/>
      </w:rPr>
    </w:lvl>
  </w:abstractNum>
  <w:abstractNum w:abstractNumId="8" w15:restartNumberingAfterBreak="0">
    <w:nsid w:val="50CF4CCD"/>
    <w:multiLevelType w:val="multilevel"/>
    <w:tmpl w:val="346A4AAE"/>
    <w:lvl w:ilvl="0">
      <w:start w:val="4"/>
      <w:numFmt w:val="decimal"/>
      <w:lvlText w:val="%1."/>
      <w:lvlJc w:val="left"/>
      <w:pPr>
        <w:ind w:left="360" w:hanging="360"/>
      </w:pPr>
      <w:rPr>
        <w:rFonts w:hint="default"/>
        <w:b w:val="0"/>
      </w:rPr>
    </w:lvl>
    <w:lvl w:ilvl="1">
      <w:start w:val="1"/>
      <w:numFmt w:val="decimal"/>
      <w:lvlText w:val="%1.%2."/>
      <w:lvlJc w:val="left"/>
      <w:pPr>
        <w:ind w:left="873" w:hanging="360"/>
      </w:pPr>
      <w:rPr>
        <w:rFonts w:hint="default"/>
        <w:b w:val="0"/>
      </w:rPr>
    </w:lvl>
    <w:lvl w:ilvl="2">
      <w:start w:val="1"/>
      <w:numFmt w:val="decimal"/>
      <w:lvlText w:val="%1.%2.%3."/>
      <w:lvlJc w:val="left"/>
      <w:pPr>
        <w:ind w:left="1746" w:hanging="720"/>
      </w:pPr>
      <w:rPr>
        <w:rFonts w:hint="default"/>
        <w:b w:val="0"/>
      </w:rPr>
    </w:lvl>
    <w:lvl w:ilvl="3">
      <w:start w:val="1"/>
      <w:numFmt w:val="decimal"/>
      <w:lvlText w:val="%1.%2.%3.%4."/>
      <w:lvlJc w:val="left"/>
      <w:pPr>
        <w:ind w:left="2259" w:hanging="720"/>
      </w:pPr>
      <w:rPr>
        <w:rFonts w:hint="default"/>
        <w:b w:val="0"/>
      </w:rPr>
    </w:lvl>
    <w:lvl w:ilvl="4">
      <w:start w:val="1"/>
      <w:numFmt w:val="decimal"/>
      <w:lvlText w:val="%1.%2.%3.%4.%5."/>
      <w:lvlJc w:val="left"/>
      <w:pPr>
        <w:ind w:left="3132" w:hanging="1080"/>
      </w:pPr>
      <w:rPr>
        <w:rFonts w:hint="default"/>
        <w:b w:val="0"/>
      </w:rPr>
    </w:lvl>
    <w:lvl w:ilvl="5">
      <w:start w:val="1"/>
      <w:numFmt w:val="decimal"/>
      <w:lvlText w:val="%1.%2.%3.%4.%5.%6."/>
      <w:lvlJc w:val="left"/>
      <w:pPr>
        <w:ind w:left="3645" w:hanging="1080"/>
      </w:pPr>
      <w:rPr>
        <w:rFonts w:hint="default"/>
        <w:b w:val="0"/>
      </w:rPr>
    </w:lvl>
    <w:lvl w:ilvl="6">
      <w:start w:val="1"/>
      <w:numFmt w:val="decimal"/>
      <w:lvlText w:val="%1.%2.%3.%4.%5.%6.%7."/>
      <w:lvlJc w:val="left"/>
      <w:pPr>
        <w:ind w:left="4518" w:hanging="1440"/>
      </w:pPr>
      <w:rPr>
        <w:rFonts w:hint="default"/>
        <w:b w:val="0"/>
      </w:rPr>
    </w:lvl>
    <w:lvl w:ilvl="7">
      <w:start w:val="1"/>
      <w:numFmt w:val="decimal"/>
      <w:lvlText w:val="%1.%2.%3.%4.%5.%6.%7.%8."/>
      <w:lvlJc w:val="left"/>
      <w:pPr>
        <w:ind w:left="5031" w:hanging="1440"/>
      </w:pPr>
      <w:rPr>
        <w:rFonts w:hint="default"/>
        <w:b w:val="0"/>
      </w:rPr>
    </w:lvl>
    <w:lvl w:ilvl="8">
      <w:start w:val="1"/>
      <w:numFmt w:val="decimal"/>
      <w:lvlText w:val="%1.%2.%3.%4.%5.%6.%7.%8.%9."/>
      <w:lvlJc w:val="left"/>
      <w:pPr>
        <w:ind w:left="5904" w:hanging="1800"/>
      </w:pPr>
      <w:rPr>
        <w:rFonts w:hint="default"/>
        <w:b w:val="0"/>
      </w:rPr>
    </w:lvl>
  </w:abstractNum>
  <w:abstractNum w:abstractNumId="9" w15:restartNumberingAfterBreak="0">
    <w:nsid w:val="553511D5"/>
    <w:multiLevelType w:val="multilevel"/>
    <w:tmpl w:val="6B8C75F2"/>
    <w:lvl w:ilvl="0">
      <w:start w:val="1"/>
      <w:numFmt w:val="decimal"/>
      <w:lvlText w:val="%1."/>
      <w:lvlJc w:val="left"/>
      <w:pPr>
        <w:ind w:left="153" w:hanging="360"/>
      </w:pPr>
      <w:rPr>
        <w:rFonts w:hint="default"/>
        <w:b w:val="0"/>
      </w:rPr>
    </w:lvl>
    <w:lvl w:ilvl="1">
      <w:start w:val="1"/>
      <w:numFmt w:val="decimal"/>
      <w:isLgl/>
      <w:lvlText w:val="%2."/>
      <w:lvlJc w:val="left"/>
      <w:pPr>
        <w:ind w:left="513" w:hanging="360"/>
      </w:pPr>
      <w:rPr>
        <w:rFonts w:ascii="Times New Roman" w:eastAsiaTheme="minorHAnsi" w:hAnsi="Times New Roman" w:cs="Times New Roman"/>
        <w:b w:val="0"/>
      </w:rPr>
    </w:lvl>
    <w:lvl w:ilvl="2">
      <w:start w:val="1"/>
      <w:numFmt w:val="decimal"/>
      <w:isLgl/>
      <w:lvlText w:val="%1.%2.%3."/>
      <w:lvlJc w:val="left"/>
      <w:pPr>
        <w:ind w:left="1233" w:hanging="720"/>
      </w:pPr>
      <w:rPr>
        <w:rFonts w:hint="default"/>
        <w:b w:val="0"/>
      </w:rPr>
    </w:lvl>
    <w:lvl w:ilvl="3">
      <w:start w:val="1"/>
      <w:numFmt w:val="decimal"/>
      <w:isLgl/>
      <w:lvlText w:val="%1.%2.%3.%4."/>
      <w:lvlJc w:val="left"/>
      <w:pPr>
        <w:ind w:left="1593" w:hanging="720"/>
      </w:pPr>
      <w:rPr>
        <w:rFonts w:hint="default"/>
        <w:b w:val="0"/>
      </w:rPr>
    </w:lvl>
    <w:lvl w:ilvl="4">
      <w:start w:val="1"/>
      <w:numFmt w:val="decimal"/>
      <w:isLgl/>
      <w:lvlText w:val="%1.%2.%3.%4.%5."/>
      <w:lvlJc w:val="left"/>
      <w:pPr>
        <w:ind w:left="2313" w:hanging="1080"/>
      </w:pPr>
      <w:rPr>
        <w:rFonts w:hint="default"/>
        <w:b w:val="0"/>
      </w:rPr>
    </w:lvl>
    <w:lvl w:ilvl="5">
      <w:start w:val="1"/>
      <w:numFmt w:val="decimal"/>
      <w:isLgl/>
      <w:lvlText w:val="%1.%2.%3.%4.%5.%6."/>
      <w:lvlJc w:val="left"/>
      <w:pPr>
        <w:ind w:left="2673" w:hanging="1080"/>
      </w:pPr>
      <w:rPr>
        <w:rFonts w:hint="default"/>
        <w:b w:val="0"/>
      </w:rPr>
    </w:lvl>
    <w:lvl w:ilvl="6">
      <w:start w:val="1"/>
      <w:numFmt w:val="decimal"/>
      <w:isLgl/>
      <w:lvlText w:val="%1.%2.%3.%4.%5.%6.%7."/>
      <w:lvlJc w:val="left"/>
      <w:pPr>
        <w:ind w:left="3393" w:hanging="1440"/>
      </w:pPr>
      <w:rPr>
        <w:rFonts w:hint="default"/>
        <w:b w:val="0"/>
      </w:rPr>
    </w:lvl>
    <w:lvl w:ilvl="7">
      <w:start w:val="1"/>
      <w:numFmt w:val="decimal"/>
      <w:isLgl/>
      <w:lvlText w:val="%1.%2.%3.%4.%5.%6.%7.%8."/>
      <w:lvlJc w:val="left"/>
      <w:pPr>
        <w:ind w:left="3753" w:hanging="1440"/>
      </w:pPr>
      <w:rPr>
        <w:rFonts w:hint="default"/>
        <w:b w:val="0"/>
      </w:rPr>
    </w:lvl>
    <w:lvl w:ilvl="8">
      <w:start w:val="1"/>
      <w:numFmt w:val="decimal"/>
      <w:isLgl/>
      <w:lvlText w:val="%1.%2.%3.%4.%5.%6.%7.%8.%9."/>
      <w:lvlJc w:val="left"/>
      <w:pPr>
        <w:ind w:left="4473" w:hanging="1800"/>
      </w:pPr>
      <w:rPr>
        <w:rFonts w:hint="default"/>
        <w:b w:val="0"/>
      </w:rPr>
    </w:lvl>
  </w:abstractNum>
  <w:abstractNum w:abstractNumId="10" w15:restartNumberingAfterBreak="0">
    <w:nsid w:val="55904244"/>
    <w:multiLevelType w:val="multilevel"/>
    <w:tmpl w:val="E7A0A2C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4571FAE"/>
    <w:multiLevelType w:val="hybridMultilevel"/>
    <w:tmpl w:val="405800E8"/>
    <w:lvl w:ilvl="0" w:tplc="2A6610C0">
      <w:start w:val="1"/>
      <w:numFmt w:val="decimal"/>
      <w:lvlText w:val="%1."/>
      <w:lvlJc w:val="left"/>
      <w:pPr>
        <w:ind w:left="1976" w:hanging="1125"/>
      </w:pPr>
      <w:rPr>
        <w:rFonts w:hint="default"/>
      </w:rPr>
    </w:lvl>
    <w:lvl w:ilvl="1" w:tplc="2A6610C0">
      <w:start w:val="1"/>
      <w:numFmt w:val="decimal"/>
      <w:lvlText w:val="%2."/>
      <w:lvlJc w:val="left"/>
      <w:pPr>
        <w:ind w:left="1931" w:hanging="360"/>
      </w:pPr>
      <w:rPr>
        <w:rFonts w:hint="default"/>
      </w:r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15:restartNumberingAfterBreak="0">
    <w:nsid w:val="68845CC5"/>
    <w:multiLevelType w:val="hybridMultilevel"/>
    <w:tmpl w:val="5E0079AE"/>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15:restartNumberingAfterBreak="0">
    <w:nsid w:val="6F793A0D"/>
    <w:multiLevelType w:val="multilevel"/>
    <w:tmpl w:val="AD8EC9D2"/>
    <w:lvl w:ilvl="0">
      <w:start w:val="1"/>
      <w:numFmt w:val="decimal"/>
      <w:lvlText w:val="%1"/>
      <w:lvlJc w:val="left"/>
      <w:pPr>
        <w:ind w:left="360" w:hanging="360"/>
      </w:pPr>
      <w:rPr>
        <w:rFonts w:hint="default"/>
      </w:rPr>
    </w:lvl>
    <w:lvl w:ilvl="1">
      <w:start w:val="1"/>
      <w:numFmt w:val="decimal"/>
      <w:lvlText w:val="%1.%2"/>
      <w:lvlJc w:val="left"/>
      <w:pPr>
        <w:ind w:left="153" w:hanging="360"/>
      </w:pPr>
      <w:rPr>
        <w:rFonts w:hint="default"/>
      </w:rPr>
    </w:lvl>
    <w:lvl w:ilvl="2">
      <w:start w:val="1"/>
      <w:numFmt w:val="decimal"/>
      <w:lvlText w:val="%1.%2.%3"/>
      <w:lvlJc w:val="left"/>
      <w:pPr>
        <w:ind w:left="306" w:hanging="720"/>
      </w:pPr>
      <w:rPr>
        <w:rFonts w:hint="default"/>
      </w:rPr>
    </w:lvl>
    <w:lvl w:ilvl="3">
      <w:start w:val="1"/>
      <w:numFmt w:val="decimal"/>
      <w:lvlText w:val="%1.%2.%3.%4"/>
      <w:lvlJc w:val="left"/>
      <w:pPr>
        <w:ind w:left="99" w:hanging="72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5" w:hanging="108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9" w:hanging="1440"/>
      </w:pPr>
      <w:rPr>
        <w:rFonts w:hint="default"/>
      </w:rPr>
    </w:lvl>
    <w:lvl w:ilvl="8">
      <w:start w:val="1"/>
      <w:numFmt w:val="decimal"/>
      <w:lvlText w:val="%1.%2.%3.%4.%5.%6.%7.%8.%9"/>
      <w:lvlJc w:val="left"/>
      <w:pPr>
        <w:ind w:left="144" w:hanging="1800"/>
      </w:pPr>
      <w:rPr>
        <w:rFonts w:hint="default"/>
      </w:rPr>
    </w:lvl>
  </w:abstractNum>
  <w:abstractNum w:abstractNumId="14" w15:restartNumberingAfterBreak="0">
    <w:nsid w:val="70024C4A"/>
    <w:multiLevelType w:val="hybridMultilevel"/>
    <w:tmpl w:val="04C42222"/>
    <w:lvl w:ilvl="0" w:tplc="2A6610C0">
      <w:start w:val="1"/>
      <w:numFmt w:val="decimal"/>
      <w:lvlText w:val="%1."/>
      <w:lvlJc w:val="left"/>
      <w:pPr>
        <w:ind w:left="1976" w:hanging="1125"/>
      </w:pPr>
      <w:rPr>
        <w:rFonts w:hint="default"/>
      </w:rPr>
    </w:lvl>
    <w:lvl w:ilvl="1" w:tplc="9C12E51A">
      <w:start w:val="1"/>
      <w:numFmt w:val="decimal"/>
      <w:lvlText w:val="%2."/>
      <w:lvlJc w:val="left"/>
      <w:pPr>
        <w:ind w:left="1931" w:hanging="360"/>
      </w:pPr>
      <w:rPr>
        <w:rFonts w:hint="default"/>
      </w:r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5" w15:restartNumberingAfterBreak="0">
    <w:nsid w:val="77CA54AB"/>
    <w:multiLevelType w:val="multilevel"/>
    <w:tmpl w:val="CBBA2440"/>
    <w:lvl w:ilvl="0">
      <w:start w:val="7"/>
      <w:numFmt w:val="decimal"/>
      <w:lvlText w:val="%1."/>
      <w:lvlJc w:val="left"/>
      <w:pPr>
        <w:ind w:left="360" w:hanging="360"/>
      </w:pPr>
      <w:rPr>
        <w:rFonts w:hint="default"/>
        <w:b w:val="0"/>
      </w:rPr>
    </w:lvl>
    <w:lvl w:ilvl="1">
      <w:start w:val="1"/>
      <w:numFmt w:val="decimal"/>
      <w:lvlText w:val="%1.%2."/>
      <w:lvlJc w:val="left"/>
      <w:pPr>
        <w:ind w:left="513" w:hanging="360"/>
      </w:pPr>
      <w:rPr>
        <w:rFonts w:hint="default"/>
        <w:b w:val="0"/>
        <w:color w:val="auto"/>
      </w:rPr>
    </w:lvl>
    <w:lvl w:ilvl="2">
      <w:start w:val="1"/>
      <w:numFmt w:val="decimal"/>
      <w:lvlText w:val="%1.%2.%3."/>
      <w:lvlJc w:val="left"/>
      <w:pPr>
        <w:ind w:left="1026" w:hanging="720"/>
      </w:pPr>
      <w:rPr>
        <w:rFonts w:hint="default"/>
        <w:b w:val="0"/>
      </w:rPr>
    </w:lvl>
    <w:lvl w:ilvl="3">
      <w:start w:val="1"/>
      <w:numFmt w:val="decimal"/>
      <w:lvlText w:val="%1.%2.%3.%4."/>
      <w:lvlJc w:val="left"/>
      <w:pPr>
        <w:ind w:left="1179" w:hanging="720"/>
      </w:pPr>
      <w:rPr>
        <w:rFonts w:hint="default"/>
        <w:b w:val="0"/>
      </w:rPr>
    </w:lvl>
    <w:lvl w:ilvl="4">
      <w:start w:val="1"/>
      <w:numFmt w:val="decimal"/>
      <w:lvlText w:val="%1.%2.%3.%4.%5."/>
      <w:lvlJc w:val="left"/>
      <w:pPr>
        <w:ind w:left="1692" w:hanging="1080"/>
      </w:pPr>
      <w:rPr>
        <w:rFonts w:hint="default"/>
        <w:b w:val="0"/>
      </w:rPr>
    </w:lvl>
    <w:lvl w:ilvl="5">
      <w:start w:val="1"/>
      <w:numFmt w:val="decimal"/>
      <w:lvlText w:val="%1.%2.%3.%4.%5.%6."/>
      <w:lvlJc w:val="left"/>
      <w:pPr>
        <w:ind w:left="1845" w:hanging="1080"/>
      </w:pPr>
      <w:rPr>
        <w:rFonts w:hint="default"/>
        <w:b w:val="0"/>
      </w:rPr>
    </w:lvl>
    <w:lvl w:ilvl="6">
      <w:start w:val="1"/>
      <w:numFmt w:val="decimal"/>
      <w:lvlText w:val="%1.%2.%3.%4.%5.%6.%7."/>
      <w:lvlJc w:val="left"/>
      <w:pPr>
        <w:ind w:left="2358" w:hanging="1440"/>
      </w:pPr>
      <w:rPr>
        <w:rFonts w:hint="default"/>
        <w:b w:val="0"/>
      </w:rPr>
    </w:lvl>
    <w:lvl w:ilvl="7">
      <w:start w:val="1"/>
      <w:numFmt w:val="decimal"/>
      <w:lvlText w:val="%1.%2.%3.%4.%5.%6.%7.%8."/>
      <w:lvlJc w:val="left"/>
      <w:pPr>
        <w:ind w:left="2511" w:hanging="1440"/>
      </w:pPr>
      <w:rPr>
        <w:rFonts w:hint="default"/>
        <w:b w:val="0"/>
      </w:rPr>
    </w:lvl>
    <w:lvl w:ilvl="8">
      <w:start w:val="1"/>
      <w:numFmt w:val="decimal"/>
      <w:lvlText w:val="%1.%2.%3.%4.%5.%6.%7.%8.%9."/>
      <w:lvlJc w:val="left"/>
      <w:pPr>
        <w:ind w:left="3024" w:hanging="1800"/>
      </w:pPr>
      <w:rPr>
        <w:rFonts w:hint="default"/>
        <w:b w:val="0"/>
      </w:rPr>
    </w:lvl>
  </w:abstractNum>
  <w:abstractNum w:abstractNumId="16" w15:restartNumberingAfterBreak="0">
    <w:nsid w:val="77E021B6"/>
    <w:multiLevelType w:val="hybridMultilevel"/>
    <w:tmpl w:val="1BFE62E4"/>
    <w:lvl w:ilvl="0" w:tplc="0427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AAB45BC"/>
    <w:multiLevelType w:val="multilevel"/>
    <w:tmpl w:val="07D61546"/>
    <w:lvl w:ilvl="0">
      <w:start w:val="13"/>
      <w:numFmt w:val="decimal"/>
      <w:lvlText w:val="%1"/>
      <w:lvlJc w:val="left"/>
      <w:pPr>
        <w:ind w:left="420" w:hanging="420"/>
      </w:pPr>
      <w:rPr>
        <w:rFonts w:hint="default"/>
        <w:b w:val="0"/>
      </w:rPr>
    </w:lvl>
    <w:lvl w:ilvl="1">
      <w:start w:val="1"/>
      <w:numFmt w:val="decimal"/>
      <w:lvlText w:val="%1.%2"/>
      <w:lvlJc w:val="left"/>
      <w:pPr>
        <w:ind w:left="1271" w:hanging="420"/>
      </w:pPr>
      <w:rPr>
        <w:rFonts w:hint="default"/>
        <w:b w:val="0"/>
      </w:rPr>
    </w:lvl>
    <w:lvl w:ilvl="2">
      <w:start w:val="1"/>
      <w:numFmt w:val="decimal"/>
      <w:lvlText w:val="%1.%2.%3"/>
      <w:lvlJc w:val="left"/>
      <w:pPr>
        <w:ind w:left="1026" w:hanging="720"/>
      </w:pPr>
      <w:rPr>
        <w:rFonts w:hint="default"/>
        <w:b w:val="0"/>
      </w:rPr>
    </w:lvl>
    <w:lvl w:ilvl="3">
      <w:start w:val="1"/>
      <w:numFmt w:val="decimal"/>
      <w:lvlText w:val="%1.%2.%3.%4"/>
      <w:lvlJc w:val="left"/>
      <w:pPr>
        <w:ind w:left="1179" w:hanging="720"/>
      </w:pPr>
      <w:rPr>
        <w:rFonts w:hint="default"/>
        <w:b w:val="0"/>
      </w:rPr>
    </w:lvl>
    <w:lvl w:ilvl="4">
      <w:start w:val="1"/>
      <w:numFmt w:val="decimal"/>
      <w:lvlText w:val="%1.%2.%3.%4.%5"/>
      <w:lvlJc w:val="left"/>
      <w:pPr>
        <w:ind w:left="1692" w:hanging="1080"/>
      </w:pPr>
      <w:rPr>
        <w:rFonts w:hint="default"/>
        <w:b w:val="0"/>
      </w:rPr>
    </w:lvl>
    <w:lvl w:ilvl="5">
      <w:start w:val="1"/>
      <w:numFmt w:val="decimal"/>
      <w:lvlText w:val="%1.%2.%3.%4.%5.%6"/>
      <w:lvlJc w:val="left"/>
      <w:pPr>
        <w:ind w:left="1845" w:hanging="1080"/>
      </w:pPr>
      <w:rPr>
        <w:rFonts w:hint="default"/>
        <w:b w:val="0"/>
      </w:rPr>
    </w:lvl>
    <w:lvl w:ilvl="6">
      <w:start w:val="1"/>
      <w:numFmt w:val="decimal"/>
      <w:lvlText w:val="%1.%2.%3.%4.%5.%6.%7"/>
      <w:lvlJc w:val="left"/>
      <w:pPr>
        <w:ind w:left="2358" w:hanging="1440"/>
      </w:pPr>
      <w:rPr>
        <w:rFonts w:hint="default"/>
        <w:b w:val="0"/>
      </w:rPr>
    </w:lvl>
    <w:lvl w:ilvl="7">
      <w:start w:val="1"/>
      <w:numFmt w:val="decimal"/>
      <w:lvlText w:val="%1.%2.%3.%4.%5.%6.%7.%8"/>
      <w:lvlJc w:val="left"/>
      <w:pPr>
        <w:ind w:left="2511" w:hanging="1440"/>
      </w:pPr>
      <w:rPr>
        <w:rFonts w:hint="default"/>
        <w:b w:val="0"/>
      </w:rPr>
    </w:lvl>
    <w:lvl w:ilvl="8">
      <w:start w:val="1"/>
      <w:numFmt w:val="decimal"/>
      <w:lvlText w:val="%1.%2.%3.%4.%5.%6.%7.%8.%9"/>
      <w:lvlJc w:val="left"/>
      <w:pPr>
        <w:ind w:left="3024" w:hanging="1800"/>
      </w:pPr>
      <w:rPr>
        <w:rFonts w:hint="default"/>
        <w:b w:val="0"/>
      </w:rPr>
    </w:lvl>
  </w:abstractNum>
  <w:abstractNum w:abstractNumId="18" w15:restartNumberingAfterBreak="0">
    <w:nsid w:val="7CF50527"/>
    <w:multiLevelType w:val="multilevel"/>
    <w:tmpl w:val="45043AAC"/>
    <w:lvl w:ilvl="0">
      <w:start w:val="2"/>
      <w:numFmt w:val="decimal"/>
      <w:lvlText w:val="%1."/>
      <w:lvlJc w:val="left"/>
      <w:pPr>
        <w:ind w:left="360" w:hanging="360"/>
      </w:pPr>
      <w:rPr>
        <w:rFonts w:hint="default"/>
      </w:rPr>
    </w:lvl>
    <w:lvl w:ilvl="1">
      <w:start w:val="1"/>
      <w:numFmt w:val="decimal"/>
      <w:lvlText w:val="%1.%2."/>
      <w:lvlJc w:val="left"/>
      <w:pPr>
        <w:ind w:left="513" w:hanging="360"/>
      </w:pPr>
      <w:rPr>
        <w:rFonts w:hint="default"/>
      </w:rPr>
    </w:lvl>
    <w:lvl w:ilvl="2">
      <w:start w:val="1"/>
      <w:numFmt w:val="decimal"/>
      <w:lvlText w:val="%1.%2.%3."/>
      <w:lvlJc w:val="left"/>
      <w:pPr>
        <w:ind w:left="1026" w:hanging="720"/>
      </w:pPr>
      <w:rPr>
        <w:rFonts w:hint="default"/>
      </w:rPr>
    </w:lvl>
    <w:lvl w:ilvl="3">
      <w:start w:val="1"/>
      <w:numFmt w:val="decimal"/>
      <w:lvlText w:val="%1.%2.%3.%4."/>
      <w:lvlJc w:val="left"/>
      <w:pPr>
        <w:ind w:left="1179" w:hanging="720"/>
      </w:pPr>
      <w:rPr>
        <w:rFonts w:hint="default"/>
      </w:rPr>
    </w:lvl>
    <w:lvl w:ilvl="4">
      <w:start w:val="1"/>
      <w:numFmt w:val="decimal"/>
      <w:lvlText w:val="%1.%2.%3.%4.%5."/>
      <w:lvlJc w:val="left"/>
      <w:pPr>
        <w:ind w:left="1692" w:hanging="1080"/>
      </w:pPr>
      <w:rPr>
        <w:rFonts w:hint="default"/>
      </w:rPr>
    </w:lvl>
    <w:lvl w:ilvl="5">
      <w:start w:val="1"/>
      <w:numFmt w:val="decimal"/>
      <w:lvlText w:val="%1.%2.%3.%4.%5.%6."/>
      <w:lvlJc w:val="left"/>
      <w:pPr>
        <w:ind w:left="1845" w:hanging="1080"/>
      </w:pPr>
      <w:rPr>
        <w:rFonts w:hint="default"/>
      </w:rPr>
    </w:lvl>
    <w:lvl w:ilvl="6">
      <w:start w:val="1"/>
      <w:numFmt w:val="decimal"/>
      <w:lvlText w:val="%1.%2.%3.%4.%5.%6.%7."/>
      <w:lvlJc w:val="left"/>
      <w:pPr>
        <w:ind w:left="2358" w:hanging="1440"/>
      </w:pPr>
      <w:rPr>
        <w:rFonts w:hint="default"/>
      </w:rPr>
    </w:lvl>
    <w:lvl w:ilvl="7">
      <w:start w:val="1"/>
      <w:numFmt w:val="decimal"/>
      <w:lvlText w:val="%1.%2.%3.%4.%5.%6.%7.%8."/>
      <w:lvlJc w:val="left"/>
      <w:pPr>
        <w:ind w:left="2511" w:hanging="1440"/>
      </w:pPr>
      <w:rPr>
        <w:rFonts w:hint="default"/>
      </w:rPr>
    </w:lvl>
    <w:lvl w:ilvl="8">
      <w:start w:val="1"/>
      <w:numFmt w:val="decimal"/>
      <w:lvlText w:val="%1.%2.%3.%4.%5.%6.%7.%8.%9."/>
      <w:lvlJc w:val="left"/>
      <w:pPr>
        <w:ind w:left="3024" w:hanging="1800"/>
      </w:pPr>
      <w:rPr>
        <w:rFonts w:hint="default"/>
      </w:rPr>
    </w:lvl>
  </w:abstractNum>
  <w:num w:numId="1">
    <w:abstractNumId w:val="9"/>
  </w:num>
  <w:num w:numId="2">
    <w:abstractNumId w:val="13"/>
  </w:num>
  <w:num w:numId="3">
    <w:abstractNumId w:val="4"/>
  </w:num>
  <w:num w:numId="4">
    <w:abstractNumId w:val="10"/>
  </w:num>
  <w:num w:numId="5">
    <w:abstractNumId w:val="11"/>
  </w:num>
  <w:num w:numId="6">
    <w:abstractNumId w:val="14"/>
  </w:num>
  <w:num w:numId="7">
    <w:abstractNumId w:val="3"/>
  </w:num>
  <w:num w:numId="8">
    <w:abstractNumId w:val="8"/>
  </w:num>
  <w:num w:numId="9">
    <w:abstractNumId w:val="6"/>
  </w:num>
  <w:num w:numId="10">
    <w:abstractNumId w:val="7"/>
  </w:num>
  <w:num w:numId="11">
    <w:abstractNumId w:val="2"/>
  </w:num>
  <w:num w:numId="12">
    <w:abstractNumId w:val="18"/>
  </w:num>
  <w:num w:numId="13">
    <w:abstractNumId w:val="15"/>
  </w:num>
  <w:num w:numId="14">
    <w:abstractNumId w:val="5"/>
  </w:num>
  <w:num w:numId="15">
    <w:abstractNumId w:val="0"/>
  </w:num>
  <w:num w:numId="16">
    <w:abstractNumId w:val="1"/>
  </w:num>
  <w:num w:numId="17">
    <w:abstractNumId w:val="12"/>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D1"/>
    <w:rsid w:val="00014BE9"/>
    <w:rsid w:val="00014D37"/>
    <w:rsid w:val="00024AFB"/>
    <w:rsid w:val="0003266F"/>
    <w:rsid w:val="00035A48"/>
    <w:rsid w:val="00060DB8"/>
    <w:rsid w:val="00061BC8"/>
    <w:rsid w:val="00064EA1"/>
    <w:rsid w:val="00072912"/>
    <w:rsid w:val="00074872"/>
    <w:rsid w:val="00095990"/>
    <w:rsid w:val="00096F2F"/>
    <w:rsid w:val="000C0BE0"/>
    <w:rsid w:val="000D4C95"/>
    <w:rsid w:val="000E1E08"/>
    <w:rsid w:val="000E5E53"/>
    <w:rsid w:val="001069CF"/>
    <w:rsid w:val="00116425"/>
    <w:rsid w:val="00116D9E"/>
    <w:rsid w:val="0014446B"/>
    <w:rsid w:val="001622AD"/>
    <w:rsid w:val="0019695A"/>
    <w:rsid w:val="001B7420"/>
    <w:rsid w:val="001F048E"/>
    <w:rsid w:val="001F2CE2"/>
    <w:rsid w:val="002152FA"/>
    <w:rsid w:val="002177E5"/>
    <w:rsid w:val="00222AE8"/>
    <w:rsid w:val="0023684E"/>
    <w:rsid w:val="002A6366"/>
    <w:rsid w:val="002B03D4"/>
    <w:rsid w:val="002B55D1"/>
    <w:rsid w:val="002E1892"/>
    <w:rsid w:val="002F31FA"/>
    <w:rsid w:val="00305CC7"/>
    <w:rsid w:val="0033487F"/>
    <w:rsid w:val="00340920"/>
    <w:rsid w:val="00353D41"/>
    <w:rsid w:val="003618F8"/>
    <w:rsid w:val="00363A25"/>
    <w:rsid w:val="0037133A"/>
    <w:rsid w:val="00384F35"/>
    <w:rsid w:val="00392D42"/>
    <w:rsid w:val="003A019E"/>
    <w:rsid w:val="003A4AEE"/>
    <w:rsid w:val="003D2FDA"/>
    <w:rsid w:val="003E4F0E"/>
    <w:rsid w:val="003F3FD0"/>
    <w:rsid w:val="00406D30"/>
    <w:rsid w:val="00407A60"/>
    <w:rsid w:val="00421A89"/>
    <w:rsid w:val="00463FF6"/>
    <w:rsid w:val="004B1478"/>
    <w:rsid w:val="004E5369"/>
    <w:rsid w:val="00500682"/>
    <w:rsid w:val="00504A29"/>
    <w:rsid w:val="00506034"/>
    <w:rsid w:val="00524736"/>
    <w:rsid w:val="0052752D"/>
    <w:rsid w:val="00543C29"/>
    <w:rsid w:val="005767FA"/>
    <w:rsid w:val="005A26E7"/>
    <w:rsid w:val="005A504E"/>
    <w:rsid w:val="005A7AB4"/>
    <w:rsid w:val="005B581F"/>
    <w:rsid w:val="005D2AFB"/>
    <w:rsid w:val="005E4904"/>
    <w:rsid w:val="006152DE"/>
    <w:rsid w:val="00622FA5"/>
    <w:rsid w:val="006255D1"/>
    <w:rsid w:val="006353A1"/>
    <w:rsid w:val="00642F7E"/>
    <w:rsid w:val="00655101"/>
    <w:rsid w:val="00692968"/>
    <w:rsid w:val="006B07DB"/>
    <w:rsid w:val="006D70FD"/>
    <w:rsid w:val="006D7B6E"/>
    <w:rsid w:val="006E132C"/>
    <w:rsid w:val="006E7860"/>
    <w:rsid w:val="006E79C2"/>
    <w:rsid w:val="00721D1B"/>
    <w:rsid w:val="00744D36"/>
    <w:rsid w:val="00756026"/>
    <w:rsid w:val="00766266"/>
    <w:rsid w:val="0078157E"/>
    <w:rsid w:val="00785393"/>
    <w:rsid w:val="00787F37"/>
    <w:rsid w:val="007946CA"/>
    <w:rsid w:val="00794E8D"/>
    <w:rsid w:val="007A2262"/>
    <w:rsid w:val="007B228A"/>
    <w:rsid w:val="007E0552"/>
    <w:rsid w:val="007E6E83"/>
    <w:rsid w:val="007F54B7"/>
    <w:rsid w:val="007F56FD"/>
    <w:rsid w:val="00801E59"/>
    <w:rsid w:val="00827F81"/>
    <w:rsid w:val="00830AFB"/>
    <w:rsid w:val="00834D5E"/>
    <w:rsid w:val="00870D17"/>
    <w:rsid w:val="0088123B"/>
    <w:rsid w:val="0089398F"/>
    <w:rsid w:val="00895E67"/>
    <w:rsid w:val="008A77D1"/>
    <w:rsid w:val="008D1371"/>
    <w:rsid w:val="008E1DDD"/>
    <w:rsid w:val="008E77A9"/>
    <w:rsid w:val="008F151C"/>
    <w:rsid w:val="0090100B"/>
    <w:rsid w:val="0090210C"/>
    <w:rsid w:val="009043E9"/>
    <w:rsid w:val="0098739E"/>
    <w:rsid w:val="00996543"/>
    <w:rsid w:val="009A1F01"/>
    <w:rsid w:val="009C716F"/>
    <w:rsid w:val="009E0A26"/>
    <w:rsid w:val="009E2CF9"/>
    <w:rsid w:val="009F5965"/>
    <w:rsid w:val="00A0390F"/>
    <w:rsid w:val="00A0475E"/>
    <w:rsid w:val="00A146CE"/>
    <w:rsid w:val="00A2649A"/>
    <w:rsid w:val="00A5126D"/>
    <w:rsid w:val="00AC5ED6"/>
    <w:rsid w:val="00AD1315"/>
    <w:rsid w:val="00AD615C"/>
    <w:rsid w:val="00AF125B"/>
    <w:rsid w:val="00B201A5"/>
    <w:rsid w:val="00B305E0"/>
    <w:rsid w:val="00B32BD7"/>
    <w:rsid w:val="00B3610B"/>
    <w:rsid w:val="00B44A04"/>
    <w:rsid w:val="00B80974"/>
    <w:rsid w:val="00B84813"/>
    <w:rsid w:val="00BA14E7"/>
    <w:rsid w:val="00BA77E0"/>
    <w:rsid w:val="00BB2D1D"/>
    <w:rsid w:val="00BB588B"/>
    <w:rsid w:val="00BD2E1A"/>
    <w:rsid w:val="00BD301E"/>
    <w:rsid w:val="00C0495D"/>
    <w:rsid w:val="00C04D8A"/>
    <w:rsid w:val="00C13AD5"/>
    <w:rsid w:val="00C27AE5"/>
    <w:rsid w:val="00C60636"/>
    <w:rsid w:val="00C679EE"/>
    <w:rsid w:val="00C81DE3"/>
    <w:rsid w:val="00C836A5"/>
    <w:rsid w:val="00C95A63"/>
    <w:rsid w:val="00CC1BBF"/>
    <w:rsid w:val="00CD1557"/>
    <w:rsid w:val="00D0247F"/>
    <w:rsid w:val="00D1275C"/>
    <w:rsid w:val="00D34F45"/>
    <w:rsid w:val="00D46D16"/>
    <w:rsid w:val="00D52F98"/>
    <w:rsid w:val="00DA4389"/>
    <w:rsid w:val="00DB0D6C"/>
    <w:rsid w:val="00E7069E"/>
    <w:rsid w:val="00EA57E7"/>
    <w:rsid w:val="00EE6383"/>
    <w:rsid w:val="00EF69E4"/>
    <w:rsid w:val="00F03F2D"/>
    <w:rsid w:val="00F04EB8"/>
    <w:rsid w:val="00F1537F"/>
    <w:rsid w:val="00F173A1"/>
    <w:rsid w:val="00F2075C"/>
    <w:rsid w:val="00F22746"/>
    <w:rsid w:val="00F40719"/>
    <w:rsid w:val="00F86708"/>
    <w:rsid w:val="00FB616C"/>
    <w:rsid w:val="00FC6C6A"/>
    <w:rsid w:val="00FD75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66DA"/>
  <w15:docId w15:val="{77DF3403-ACFB-4776-B14E-054EFB25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5D1"/>
    <w:pPr>
      <w:ind w:left="720"/>
      <w:contextualSpacing/>
    </w:pPr>
  </w:style>
  <w:style w:type="table" w:styleId="TableGrid">
    <w:name w:val="Table Grid"/>
    <w:basedOn w:val="TableNormal"/>
    <w:uiPriority w:val="59"/>
    <w:rsid w:val="00EA5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767FA"/>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5767FA"/>
  </w:style>
  <w:style w:type="paragraph" w:styleId="Footer">
    <w:name w:val="footer"/>
    <w:basedOn w:val="Normal"/>
    <w:link w:val="FooterChar"/>
    <w:uiPriority w:val="99"/>
    <w:semiHidden/>
    <w:unhideWhenUsed/>
    <w:rsid w:val="005767FA"/>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5767FA"/>
  </w:style>
  <w:style w:type="character" w:styleId="Hyperlink">
    <w:name w:val="Hyperlink"/>
    <w:basedOn w:val="DefaultParagraphFont"/>
    <w:uiPriority w:val="99"/>
    <w:semiHidden/>
    <w:unhideWhenUsed/>
    <w:rsid w:val="002B55D1"/>
    <w:rPr>
      <w:color w:val="0000FF"/>
      <w:u w:val="single"/>
    </w:rPr>
  </w:style>
  <w:style w:type="paragraph" w:styleId="BalloonText">
    <w:name w:val="Balloon Text"/>
    <w:basedOn w:val="Normal"/>
    <w:link w:val="BalloonTextChar"/>
    <w:uiPriority w:val="99"/>
    <w:semiHidden/>
    <w:unhideWhenUsed/>
    <w:rsid w:val="00222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A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54642">
      <w:bodyDiv w:val="1"/>
      <w:marLeft w:val="0"/>
      <w:marRight w:val="0"/>
      <w:marTop w:val="0"/>
      <w:marBottom w:val="0"/>
      <w:divBdr>
        <w:top w:val="none" w:sz="0" w:space="0" w:color="auto"/>
        <w:left w:val="none" w:sz="0" w:space="0" w:color="auto"/>
        <w:bottom w:val="none" w:sz="0" w:space="0" w:color="auto"/>
        <w:right w:val="none" w:sz="0" w:space="0" w:color="auto"/>
      </w:divBdr>
      <w:divsChild>
        <w:div w:id="1869561920">
          <w:marLeft w:val="0"/>
          <w:marRight w:val="0"/>
          <w:marTop w:val="0"/>
          <w:marBottom w:val="0"/>
          <w:divBdr>
            <w:top w:val="none" w:sz="0" w:space="0" w:color="auto"/>
            <w:left w:val="none" w:sz="0" w:space="0" w:color="auto"/>
            <w:bottom w:val="none" w:sz="0" w:space="0" w:color="auto"/>
            <w:right w:val="none" w:sz="0" w:space="0" w:color="auto"/>
          </w:divBdr>
        </w:div>
      </w:divsChild>
    </w:div>
    <w:div w:id="2047097314">
      <w:bodyDiv w:val="1"/>
      <w:marLeft w:val="0"/>
      <w:marRight w:val="0"/>
      <w:marTop w:val="0"/>
      <w:marBottom w:val="0"/>
      <w:divBdr>
        <w:top w:val="none" w:sz="0" w:space="0" w:color="auto"/>
        <w:left w:val="none" w:sz="0" w:space="0" w:color="auto"/>
        <w:bottom w:val="none" w:sz="0" w:space="0" w:color="auto"/>
        <w:right w:val="none" w:sz="0" w:space="0" w:color="auto"/>
      </w:divBdr>
      <w:divsChild>
        <w:div w:id="80983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348AA-5C20-45C6-B2C5-2D0596FDE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19352</Words>
  <Characters>11031</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Windows User</cp:lastModifiedBy>
  <cp:revision>11</cp:revision>
  <cp:lastPrinted>2017-09-18T10:26:00Z</cp:lastPrinted>
  <dcterms:created xsi:type="dcterms:W3CDTF">2017-09-22T06:58:00Z</dcterms:created>
  <dcterms:modified xsi:type="dcterms:W3CDTF">2017-10-04T10:33:00Z</dcterms:modified>
</cp:coreProperties>
</file>